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B49" w:rsidRDefault="00272B49"/>
    <w:p w:rsidR="009B3BEC" w:rsidRDefault="009B3BEC" w:rsidP="003A0DD3">
      <w:pPr>
        <w:jc w:val="center"/>
      </w:pPr>
    </w:p>
    <w:p w:rsidR="009B3BEC" w:rsidRDefault="009B3BEC" w:rsidP="003A0DD3">
      <w:pPr>
        <w:jc w:val="center"/>
        <w:rPr>
          <w:rFonts w:ascii="Arial" w:hAnsi="Arial" w:cs="Arial"/>
          <w:sz w:val="28"/>
          <w:szCs w:val="28"/>
        </w:rPr>
      </w:pPr>
      <w:r w:rsidRPr="009B3BEC">
        <w:rPr>
          <w:rFonts w:ascii="Arial" w:hAnsi="Arial" w:cs="Arial"/>
          <w:sz w:val="28"/>
          <w:szCs w:val="28"/>
        </w:rPr>
        <w:t>SEMAINE du 23 mars au 27 mars 2020</w:t>
      </w:r>
      <w:r w:rsidR="003A0DD3">
        <w:rPr>
          <w:rFonts w:ascii="Arial" w:hAnsi="Arial" w:cs="Arial"/>
          <w:sz w:val="28"/>
          <w:szCs w:val="28"/>
        </w:rPr>
        <w:t xml:space="preserve">  TPS </w:t>
      </w:r>
      <w:r w:rsidR="000977D8">
        <w:rPr>
          <w:rFonts w:ascii="Arial" w:hAnsi="Arial" w:cs="Arial"/>
          <w:sz w:val="28"/>
          <w:szCs w:val="28"/>
        </w:rPr>
        <w:t>–</w:t>
      </w:r>
      <w:r w:rsidR="003A0DD3">
        <w:rPr>
          <w:rFonts w:ascii="Arial" w:hAnsi="Arial" w:cs="Arial"/>
          <w:sz w:val="28"/>
          <w:szCs w:val="28"/>
        </w:rPr>
        <w:t>PS</w:t>
      </w:r>
    </w:p>
    <w:p w:rsidR="000977D8" w:rsidRDefault="000977D8" w:rsidP="000977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Bonjour,</w:t>
      </w:r>
    </w:p>
    <w:p w:rsidR="009B3BEC" w:rsidRDefault="009B3B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Reprendre les activités de la semaine 1.</w:t>
      </w:r>
    </w:p>
    <w:p w:rsidR="003A0DD3" w:rsidRDefault="003A0D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EXPLORER LE MONDE DU VIVANT, DES OBJETS ET DE LA MATIERE</w:t>
      </w:r>
    </w:p>
    <w:p w:rsidR="009B3BEC" w:rsidRPr="00C8468F" w:rsidRDefault="00E62C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 w:rsidR="009B3BEC" w:rsidRPr="00C8468F">
        <w:rPr>
          <w:rFonts w:ascii="Arial" w:hAnsi="Arial" w:cs="Arial"/>
          <w:sz w:val="24"/>
          <w:szCs w:val="24"/>
        </w:rPr>
        <w:t>Si vous avez de la farine et du sel, vous pouvez faire de la pâte à sel</w:t>
      </w:r>
      <w:r w:rsidR="003A0DD3" w:rsidRPr="00C8468F">
        <w:rPr>
          <w:rFonts w:ascii="Arial" w:hAnsi="Arial" w:cs="Arial"/>
          <w:sz w:val="24"/>
          <w:szCs w:val="24"/>
        </w:rPr>
        <w:t xml:space="preserve"> avec votre enfant</w:t>
      </w:r>
      <w:r w:rsidR="009B3BEC" w:rsidRPr="00C8468F">
        <w:rPr>
          <w:rFonts w:ascii="Arial" w:hAnsi="Arial" w:cs="Arial"/>
          <w:sz w:val="24"/>
          <w:szCs w:val="24"/>
        </w:rPr>
        <w:t xml:space="preserve">. Je vous donne la recette. </w:t>
      </w:r>
      <w:r w:rsidR="00C8468F">
        <w:rPr>
          <w:rFonts w:ascii="Arial" w:hAnsi="Arial" w:cs="Arial"/>
          <w:sz w:val="24"/>
          <w:szCs w:val="24"/>
        </w:rPr>
        <w:t>(</w:t>
      </w:r>
      <w:r w:rsidR="003A0DD3" w:rsidRPr="00C8468F">
        <w:rPr>
          <w:rFonts w:ascii="Arial" w:hAnsi="Arial" w:cs="Arial"/>
          <w:sz w:val="24"/>
          <w:szCs w:val="24"/>
        </w:rPr>
        <w:t>Vous pouvez aussi utiliser de la pâte à modeler</w:t>
      </w:r>
      <w:r w:rsidR="00C8468F">
        <w:rPr>
          <w:rFonts w:ascii="Arial" w:hAnsi="Arial" w:cs="Arial"/>
          <w:sz w:val="24"/>
          <w:szCs w:val="24"/>
        </w:rPr>
        <w:t>)</w:t>
      </w:r>
      <w:r w:rsidR="003A0DD3" w:rsidRPr="00C8468F">
        <w:rPr>
          <w:rFonts w:ascii="Arial" w:hAnsi="Arial" w:cs="Arial"/>
          <w:sz w:val="24"/>
          <w:szCs w:val="24"/>
        </w:rPr>
        <w:t>.</w:t>
      </w:r>
      <w:r w:rsidR="00022789">
        <w:rPr>
          <w:rFonts w:ascii="Arial" w:hAnsi="Arial" w:cs="Arial"/>
          <w:sz w:val="24"/>
          <w:szCs w:val="24"/>
        </w:rPr>
        <w:t xml:space="preserve"> Pour conserver cette pâte à sel</w:t>
      </w:r>
      <w:r w:rsidR="006D216C">
        <w:rPr>
          <w:rFonts w:ascii="Arial" w:hAnsi="Arial" w:cs="Arial"/>
          <w:sz w:val="24"/>
          <w:szCs w:val="24"/>
        </w:rPr>
        <w:t xml:space="preserve"> fraîche</w:t>
      </w:r>
      <w:r w:rsidR="00022789">
        <w:rPr>
          <w:rFonts w:ascii="Arial" w:hAnsi="Arial" w:cs="Arial"/>
          <w:sz w:val="24"/>
          <w:szCs w:val="24"/>
        </w:rPr>
        <w:t>, placez-la dans un sac bien fermé.</w:t>
      </w:r>
    </w:p>
    <w:p w:rsidR="00C8468F" w:rsidRPr="00C8468F" w:rsidRDefault="00C8468F">
      <w:pPr>
        <w:rPr>
          <w:rFonts w:ascii="Arial" w:hAnsi="Arial" w:cs="Arial"/>
          <w:sz w:val="24"/>
          <w:szCs w:val="24"/>
        </w:rPr>
      </w:pPr>
      <w:r w:rsidRPr="00C8468F">
        <w:rPr>
          <w:rFonts w:ascii="Arial" w:hAnsi="Arial" w:cs="Arial"/>
          <w:sz w:val="24"/>
          <w:szCs w:val="24"/>
        </w:rPr>
        <w:t>Votre enfant va s’exercer à des actions variées : transvaser, malaxer, mélanger, transporter, modeler, taill</w:t>
      </w:r>
      <w:r>
        <w:rPr>
          <w:rFonts w:ascii="Arial" w:hAnsi="Arial" w:cs="Arial"/>
          <w:sz w:val="24"/>
          <w:szCs w:val="24"/>
        </w:rPr>
        <w:t>er, couper, morceler, assembler ou encore</w:t>
      </w:r>
      <w:r w:rsidRPr="00C8468F">
        <w:rPr>
          <w:rFonts w:ascii="Arial" w:hAnsi="Arial" w:cs="Arial"/>
          <w:sz w:val="24"/>
          <w:szCs w:val="24"/>
        </w:rPr>
        <w:t xml:space="preserve"> transformer</w:t>
      </w:r>
      <w:r>
        <w:rPr>
          <w:rFonts w:ascii="Arial" w:hAnsi="Arial" w:cs="Arial"/>
          <w:sz w:val="24"/>
          <w:szCs w:val="24"/>
        </w:rPr>
        <w:t>.</w:t>
      </w:r>
    </w:p>
    <w:p w:rsidR="00022789" w:rsidRPr="00022789" w:rsidRDefault="009B3BEC" w:rsidP="006D216C">
      <w:pPr>
        <w:pStyle w:val="Paragraphedeliste"/>
        <w:numPr>
          <w:ilvl w:val="0"/>
          <w:numId w:val="2"/>
        </w:numPr>
        <w:ind w:left="1068"/>
        <w:rPr>
          <w:rFonts w:ascii="Arial" w:hAnsi="Arial" w:cs="Arial"/>
          <w:sz w:val="24"/>
          <w:szCs w:val="24"/>
        </w:rPr>
      </w:pPr>
      <w:r w:rsidRPr="00022789">
        <w:rPr>
          <w:rFonts w:ascii="Arial" w:hAnsi="Arial" w:cs="Arial"/>
          <w:sz w:val="24"/>
          <w:szCs w:val="24"/>
        </w:rPr>
        <w:t>Vo</w:t>
      </w:r>
      <w:r w:rsidR="003A0DD3" w:rsidRPr="00022789">
        <w:rPr>
          <w:rFonts w:ascii="Arial" w:hAnsi="Arial" w:cs="Arial"/>
          <w:sz w:val="24"/>
          <w:szCs w:val="24"/>
        </w:rPr>
        <w:t xml:space="preserve">tre enfant </w:t>
      </w:r>
      <w:r w:rsidR="00E62C27">
        <w:rPr>
          <w:rFonts w:ascii="Arial" w:hAnsi="Arial" w:cs="Arial"/>
          <w:sz w:val="24"/>
          <w:szCs w:val="24"/>
        </w:rPr>
        <w:t>doit</w:t>
      </w:r>
      <w:r w:rsidR="00022789" w:rsidRPr="00022789">
        <w:rPr>
          <w:rFonts w:ascii="Arial" w:hAnsi="Arial" w:cs="Arial"/>
          <w:sz w:val="24"/>
          <w:szCs w:val="24"/>
        </w:rPr>
        <w:t>, dans un premier temps, expérimenter librement cette pâte.</w:t>
      </w:r>
    </w:p>
    <w:p w:rsidR="00022789" w:rsidRDefault="00022789" w:rsidP="006D216C">
      <w:pPr>
        <w:pStyle w:val="Paragraphedeliste"/>
        <w:numPr>
          <w:ilvl w:val="0"/>
          <w:numId w:val="2"/>
        </w:numPr>
        <w:ind w:left="1068"/>
        <w:rPr>
          <w:rFonts w:ascii="Arial" w:hAnsi="Arial" w:cs="Arial"/>
          <w:sz w:val="24"/>
          <w:szCs w:val="24"/>
        </w:rPr>
      </w:pPr>
      <w:r w:rsidRPr="00022789">
        <w:rPr>
          <w:rFonts w:ascii="Arial" w:hAnsi="Arial" w:cs="Arial"/>
          <w:sz w:val="24"/>
          <w:szCs w:val="24"/>
        </w:rPr>
        <w:t xml:space="preserve">Puis, dans un second temps, vous pouvez lui proposer de réaliser des empreintes d’objets </w:t>
      </w:r>
      <w:r>
        <w:rPr>
          <w:rFonts w:ascii="Arial" w:hAnsi="Arial" w:cs="Arial"/>
          <w:sz w:val="24"/>
          <w:szCs w:val="24"/>
        </w:rPr>
        <w:t xml:space="preserve">dans cette pâte </w:t>
      </w:r>
      <w:r w:rsidRPr="00022789">
        <w:rPr>
          <w:rFonts w:ascii="Arial" w:hAnsi="Arial" w:cs="Arial"/>
          <w:sz w:val="24"/>
          <w:szCs w:val="24"/>
        </w:rPr>
        <w:t>(jeux, verre,…). Il va reconnaître et nommer des formes</w:t>
      </w:r>
      <w:r>
        <w:rPr>
          <w:rFonts w:ascii="Arial" w:hAnsi="Arial" w:cs="Arial"/>
          <w:sz w:val="24"/>
          <w:szCs w:val="24"/>
        </w:rPr>
        <w:t>,</w:t>
      </w:r>
      <w:r w:rsidRPr="00022789">
        <w:rPr>
          <w:rFonts w:ascii="Arial" w:hAnsi="Arial" w:cs="Arial"/>
          <w:sz w:val="24"/>
          <w:szCs w:val="24"/>
        </w:rPr>
        <w:t xml:space="preserve"> </w:t>
      </w:r>
      <w:r w:rsidR="006D216C">
        <w:rPr>
          <w:rFonts w:ascii="Arial" w:hAnsi="Arial" w:cs="Arial"/>
          <w:sz w:val="24"/>
          <w:szCs w:val="24"/>
        </w:rPr>
        <w:t>par exemple</w:t>
      </w:r>
      <w:r w:rsidRPr="00022789">
        <w:rPr>
          <w:rFonts w:ascii="Arial" w:hAnsi="Arial" w:cs="Arial"/>
          <w:sz w:val="24"/>
          <w:szCs w:val="24"/>
        </w:rPr>
        <w:t xml:space="preserve"> le cercle.</w:t>
      </w:r>
    </w:p>
    <w:p w:rsidR="00022789" w:rsidRPr="00022789" w:rsidRDefault="00022789" w:rsidP="006D216C">
      <w:pPr>
        <w:pStyle w:val="Paragraphedeliste"/>
        <w:numPr>
          <w:ilvl w:val="0"/>
          <w:numId w:val="2"/>
        </w:numPr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Vous allez pouvoir </w:t>
      </w:r>
      <w:r w:rsidR="00E62C27">
        <w:rPr>
          <w:rFonts w:ascii="Arial" w:hAnsi="Arial" w:cs="Arial"/>
          <w:sz w:val="24"/>
          <w:szCs w:val="24"/>
        </w:rPr>
        <w:t xml:space="preserve">lui proposer de </w:t>
      </w:r>
      <w:r w:rsidRPr="00022789">
        <w:rPr>
          <w:rFonts w:ascii="Arial" w:hAnsi="Arial" w:cs="Arial"/>
          <w:sz w:val="24"/>
          <w:szCs w:val="24"/>
        </w:rPr>
        <w:t>:</w:t>
      </w:r>
    </w:p>
    <w:p w:rsidR="009B3BEC" w:rsidRPr="00C8468F" w:rsidRDefault="00E62C27" w:rsidP="006D216C">
      <w:pPr>
        <w:pStyle w:val="Paragraphedeliste"/>
        <w:numPr>
          <w:ilvl w:val="0"/>
          <w:numId w:val="1"/>
        </w:num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modeler </w:t>
      </w:r>
      <w:r w:rsidR="00022789">
        <w:rPr>
          <w:rFonts w:ascii="Arial" w:hAnsi="Arial" w:cs="Arial"/>
          <w:sz w:val="24"/>
          <w:szCs w:val="24"/>
        </w:rPr>
        <w:t>des lignes verticales ou horizontales</w:t>
      </w:r>
      <w:r w:rsidR="006D216C">
        <w:rPr>
          <w:rFonts w:ascii="Arial" w:hAnsi="Arial" w:cs="Arial"/>
          <w:sz w:val="24"/>
          <w:szCs w:val="24"/>
        </w:rPr>
        <w:t>,</w:t>
      </w:r>
      <w:r w:rsidR="006D216C" w:rsidRPr="006D216C">
        <w:rPr>
          <w:rFonts w:ascii="Arial" w:hAnsi="Arial" w:cs="Arial"/>
          <w:sz w:val="24"/>
          <w:szCs w:val="24"/>
        </w:rPr>
        <w:t xml:space="preserve"> </w:t>
      </w:r>
      <w:r w:rsidR="006D216C" w:rsidRPr="00C8468F">
        <w:rPr>
          <w:rFonts w:ascii="Arial" w:hAnsi="Arial" w:cs="Arial"/>
          <w:sz w:val="24"/>
          <w:szCs w:val="24"/>
        </w:rPr>
        <w:t>un cercle (un boudin que l’on ferme)</w:t>
      </w:r>
      <w:r w:rsidR="00022789">
        <w:rPr>
          <w:rFonts w:ascii="Arial" w:hAnsi="Arial" w:cs="Arial"/>
          <w:sz w:val="24"/>
          <w:szCs w:val="24"/>
        </w:rPr>
        <w:t>.</w:t>
      </w:r>
    </w:p>
    <w:p w:rsidR="009B3BEC" w:rsidRDefault="00E62C27" w:rsidP="006D216C">
      <w:pPr>
        <w:pStyle w:val="Paragraphedeliste"/>
        <w:numPr>
          <w:ilvl w:val="0"/>
          <w:numId w:val="1"/>
        </w:num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représenter l</w:t>
      </w:r>
      <w:r w:rsidR="009B3BEC" w:rsidRPr="00C8468F">
        <w:rPr>
          <w:rFonts w:ascii="Arial" w:hAnsi="Arial" w:cs="Arial"/>
          <w:sz w:val="24"/>
          <w:szCs w:val="24"/>
        </w:rPr>
        <w:t xml:space="preserve">’initiale de </w:t>
      </w:r>
      <w:r w:rsidR="003A0DD3" w:rsidRPr="00C8468F">
        <w:rPr>
          <w:rFonts w:ascii="Arial" w:hAnsi="Arial" w:cs="Arial"/>
          <w:sz w:val="24"/>
          <w:szCs w:val="24"/>
        </w:rPr>
        <w:t>son</w:t>
      </w:r>
      <w:r w:rsidR="009B3BEC" w:rsidRPr="00C8468F">
        <w:rPr>
          <w:rFonts w:ascii="Arial" w:hAnsi="Arial" w:cs="Arial"/>
          <w:sz w:val="24"/>
          <w:szCs w:val="24"/>
        </w:rPr>
        <w:t xml:space="preserve"> prénom :</w:t>
      </w:r>
      <w:r w:rsidR="003A0DD3" w:rsidRPr="00C8468F">
        <w:rPr>
          <w:rFonts w:ascii="Arial" w:hAnsi="Arial" w:cs="Arial"/>
          <w:sz w:val="24"/>
          <w:szCs w:val="24"/>
        </w:rPr>
        <w:t xml:space="preserve"> tracez</w:t>
      </w:r>
      <w:r w:rsidR="009B3BEC" w:rsidRPr="00C8468F">
        <w:rPr>
          <w:rFonts w:ascii="Arial" w:hAnsi="Arial" w:cs="Arial"/>
          <w:sz w:val="24"/>
          <w:szCs w:val="24"/>
        </w:rPr>
        <w:t xml:space="preserve"> l’initiale </w:t>
      </w:r>
      <w:r w:rsidR="003A0DD3" w:rsidRPr="00C8468F">
        <w:rPr>
          <w:rFonts w:ascii="Arial" w:hAnsi="Arial" w:cs="Arial"/>
          <w:sz w:val="24"/>
          <w:szCs w:val="24"/>
        </w:rPr>
        <w:t xml:space="preserve">de votre enfant </w:t>
      </w:r>
      <w:r w:rsidR="009B3BEC" w:rsidRPr="00C8468F">
        <w:rPr>
          <w:rFonts w:ascii="Arial" w:hAnsi="Arial" w:cs="Arial"/>
          <w:sz w:val="24"/>
          <w:szCs w:val="24"/>
        </w:rPr>
        <w:t>sur un papier</w:t>
      </w:r>
      <w:r w:rsidR="00056DFC" w:rsidRPr="00C8468F">
        <w:rPr>
          <w:rFonts w:ascii="Arial" w:hAnsi="Arial" w:cs="Arial"/>
          <w:sz w:val="24"/>
          <w:szCs w:val="24"/>
        </w:rPr>
        <w:t xml:space="preserve"> (taille 10</w:t>
      </w:r>
      <w:r w:rsidR="00C8468F" w:rsidRPr="00C8468F">
        <w:rPr>
          <w:rFonts w:ascii="Arial" w:hAnsi="Arial" w:cs="Arial"/>
          <w:sz w:val="24"/>
          <w:szCs w:val="24"/>
        </w:rPr>
        <w:t xml:space="preserve"> </w:t>
      </w:r>
      <w:r w:rsidR="00056DFC" w:rsidRPr="00C8468F">
        <w:rPr>
          <w:rFonts w:ascii="Arial" w:hAnsi="Arial" w:cs="Arial"/>
          <w:sz w:val="24"/>
          <w:szCs w:val="24"/>
        </w:rPr>
        <w:t xml:space="preserve">cm), </w:t>
      </w:r>
      <w:r w:rsidR="009B3BEC" w:rsidRPr="00C8468F">
        <w:rPr>
          <w:rFonts w:ascii="Arial" w:hAnsi="Arial" w:cs="Arial"/>
          <w:sz w:val="24"/>
          <w:szCs w:val="24"/>
        </w:rPr>
        <w:t xml:space="preserve"> </w:t>
      </w:r>
      <w:r w:rsidR="003A0DD3" w:rsidRPr="00C8468F">
        <w:rPr>
          <w:rFonts w:ascii="Arial" w:hAnsi="Arial" w:cs="Arial"/>
          <w:sz w:val="24"/>
          <w:szCs w:val="24"/>
        </w:rPr>
        <w:t xml:space="preserve">votre enfant peut </w:t>
      </w:r>
      <w:r w:rsidR="009B3BEC" w:rsidRPr="00C8468F">
        <w:rPr>
          <w:rFonts w:ascii="Arial" w:hAnsi="Arial" w:cs="Arial"/>
          <w:sz w:val="24"/>
          <w:szCs w:val="24"/>
        </w:rPr>
        <w:t xml:space="preserve">la recouvrir de pâte à sel </w:t>
      </w:r>
      <w:r w:rsidR="00056DFC" w:rsidRPr="00C8468F">
        <w:rPr>
          <w:rFonts w:ascii="Arial" w:hAnsi="Arial" w:cs="Arial"/>
          <w:sz w:val="24"/>
          <w:szCs w:val="24"/>
        </w:rPr>
        <w:t xml:space="preserve">ou la modeler en réalisant </w:t>
      </w:r>
      <w:r w:rsidR="003A0DD3" w:rsidRPr="00C8468F">
        <w:rPr>
          <w:rFonts w:ascii="Arial" w:hAnsi="Arial" w:cs="Arial"/>
          <w:sz w:val="24"/>
          <w:szCs w:val="24"/>
        </w:rPr>
        <w:t>des</w:t>
      </w:r>
      <w:r w:rsidR="00056DFC" w:rsidRPr="00C8468F">
        <w:rPr>
          <w:rFonts w:ascii="Arial" w:hAnsi="Arial" w:cs="Arial"/>
          <w:sz w:val="24"/>
          <w:szCs w:val="24"/>
        </w:rPr>
        <w:t xml:space="preserve"> boudin</w:t>
      </w:r>
      <w:r w:rsidR="003A0DD3" w:rsidRPr="00C8468F">
        <w:rPr>
          <w:rFonts w:ascii="Arial" w:hAnsi="Arial" w:cs="Arial"/>
          <w:sz w:val="24"/>
          <w:szCs w:val="24"/>
        </w:rPr>
        <w:t>s</w:t>
      </w:r>
      <w:r w:rsidR="00056DFC" w:rsidRPr="00C8468F">
        <w:rPr>
          <w:rFonts w:ascii="Arial" w:hAnsi="Arial" w:cs="Arial"/>
          <w:sz w:val="24"/>
          <w:szCs w:val="24"/>
        </w:rPr>
        <w:t>.</w:t>
      </w:r>
      <w:r w:rsidR="006D216C">
        <w:rPr>
          <w:rFonts w:ascii="Arial" w:hAnsi="Arial" w:cs="Arial"/>
          <w:sz w:val="24"/>
          <w:szCs w:val="24"/>
        </w:rPr>
        <w:t xml:space="preserve"> Lui demander de nommer son initiale plusieurs fois en réalisant ce travail. Bien lui dire que c’est la première lettre de son prénom.</w:t>
      </w:r>
    </w:p>
    <w:p w:rsidR="003A0DD3" w:rsidRPr="00E62C27" w:rsidRDefault="00E62C27" w:rsidP="006D216C">
      <w:pPr>
        <w:pStyle w:val="Paragraphedeliste"/>
        <w:numPr>
          <w:ilvl w:val="0"/>
          <w:numId w:val="1"/>
        </w:num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modeler u</w:t>
      </w:r>
      <w:r w:rsidR="003A0DD3" w:rsidRPr="00C8468F">
        <w:rPr>
          <w:rFonts w:ascii="Arial" w:hAnsi="Arial" w:cs="Arial"/>
          <w:sz w:val="24"/>
          <w:szCs w:val="24"/>
        </w:rPr>
        <w:t>n bonhomme</w:t>
      </w:r>
      <w:r>
        <w:rPr>
          <w:rFonts w:ascii="Arial" w:hAnsi="Arial" w:cs="Arial"/>
          <w:sz w:val="24"/>
          <w:szCs w:val="24"/>
        </w:rPr>
        <w:t xml:space="preserve"> ou </w:t>
      </w:r>
      <w:r w:rsidR="003A0DD3" w:rsidRPr="00E62C27">
        <w:rPr>
          <w:rFonts w:ascii="Arial" w:hAnsi="Arial" w:cs="Arial"/>
          <w:sz w:val="24"/>
          <w:szCs w:val="24"/>
        </w:rPr>
        <w:t>Souricette</w:t>
      </w:r>
      <w:r>
        <w:rPr>
          <w:rFonts w:ascii="Arial" w:hAnsi="Arial" w:cs="Arial"/>
          <w:sz w:val="24"/>
          <w:szCs w:val="24"/>
        </w:rPr>
        <w:t>.</w:t>
      </w:r>
    </w:p>
    <w:p w:rsidR="00C8468F" w:rsidRPr="00C8468F" w:rsidRDefault="00E62C27" w:rsidP="006D216C">
      <w:pPr>
        <w:pStyle w:val="Paragraphedeliste"/>
        <w:numPr>
          <w:ilvl w:val="0"/>
          <w:numId w:val="1"/>
        </w:num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réaliser u</w:t>
      </w:r>
      <w:r w:rsidR="00C8468F" w:rsidRPr="00C8468F">
        <w:rPr>
          <w:rFonts w:ascii="Arial" w:hAnsi="Arial" w:cs="Arial"/>
          <w:sz w:val="24"/>
          <w:szCs w:val="24"/>
        </w:rPr>
        <w:t>ne création libre</w:t>
      </w:r>
      <w:r>
        <w:rPr>
          <w:rFonts w:ascii="Arial" w:hAnsi="Arial" w:cs="Arial"/>
          <w:sz w:val="24"/>
          <w:szCs w:val="24"/>
        </w:rPr>
        <w:t>.</w:t>
      </w:r>
    </w:p>
    <w:p w:rsidR="003A0DD3" w:rsidRDefault="00C8468F" w:rsidP="003A0DD3">
      <w:pPr>
        <w:rPr>
          <w:rFonts w:ascii="Arial" w:hAnsi="Arial" w:cs="Arial"/>
          <w:sz w:val="24"/>
          <w:szCs w:val="24"/>
        </w:rPr>
      </w:pPr>
      <w:r w:rsidRPr="00C8468F">
        <w:rPr>
          <w:rFonts w:ascii="Arial" w:hAnsi="Arial" w:cs="Arial"/>
          <w:sz w:val="24"/>
          <w:szCs w:val="24"/>
        </w:rPr>
        <w:t>2- V</w:t>
      </w:r>
      <w:r w:rsidR="003A0DD3" w:rsidRPr="00C8468F">
        <w:rPr>
          <w:rFonts w:ascii="Arial" w:hAnsi="Arial" w:cs="Arial"/>
          <w:sz w:val="24"/>
          <w:szCs w:val="24"/>
        </w:rPr>
        <w:t xml:space="preserve">ous pouvez </w:t>
      </w:r>
      <w:r w:rsidRPr="00C8468F">
        <w:rPr>
          <w:rFonts w:ascii="Arial" w:hAnsi="Arial" w:cs="Arial"/>
          <w:sz w:val="24"/>
          <w:szCs w:val="24"/>
        </w:rPr>
        <w:t>aussi versez de la farine dans une bassine et le laisser explorer</w:t>
      </w:r>
      <w:r>
        <w:rPr>
          <w:rFonts w:ascii="Arial" w:hAnsi="Arial" w:cs="Arial"/>
          <w:sz w:val="24"/>
          <w:szCs w:val="24"/>
        </w:rPr>
        <w:t xml:space="preserve"> toutes sortes d’expériences de transvasements avec différents objets (cuillères, verres</w:t>
      </w:r>
      <w:r w:rsidR="00022789">
        <w:rPr>
          <w:rFonts w:ascii="Arial" w:hAnsi="Arial" w:cs="Arial"/>
          <w:sz w:val="24"/>
          <w:szCs w:val="24"/>
        </w:rPr>
        <w:t>, fourchettes</w:t>
      </w:r>
      <w:r w:rsidR="00E62C27">
        <w:rPr>
          <w:rFonts w:ascii="Arial" w:hAnsi="Arial" w:cs="Arial"/>
          <w:sz w:val="24"/>
          <w:szCs w:val="24"/>
        </w:rPr>
        <w:t>, objet percé…).</w:t>
      </w:r>
    </w:p>
    <w:p w:rsidR="00703C87" w:rsidRDefault="00E62C27" w:rsidP="003A0D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3-Il peut laisser des traces avec son doigt dans la farine</w:t>
      </w:r>
      <w:r w:rsidR="006D216C">
        <w:rPr>
          <w:rFonts w:ascii="Arial" w:hAnsi="Arial" w:cs="Arial"/>
          <w:sz w:val="24"/>
          <w:szCs w:val="24"/>
        </w:rPr>
        <w:t xml:space="preserve"> et réinvestir le graphisme appris : le point, les lignes verticales et horizontales et le cercle.</w:t>
      </w:r>
    </w:p>
    <w:p w:rsidR="00703C87" w:rsidRDefault="00703C87" w:rsidP="003A0DD3">
      <w:pPr>
        <w:rPr>
          <w:rFonts w:ascii="Arial" w:hAnsi="Arial" w:cs="Arial"/>
          <w:sz w:val="24"/>
          <w:szCs w:val="24"/>
        </w:rPr>
      </w:pPr>
    </w:p>
    <w:p w:rsidR="00703C87" w:rsidRDefault="00703C87" w:rsidP="003A0DD3">
      <w:pPr>
        <w:rPr>
          <w:rFonts w:ascii="Arial" w:hAnsi="Arial" w:cs="Arial"/>
          <w:sz w:val="24"/>
          <w:szCs w:val="24"/>
        </w:rPr>
      </w:pPr>
    </w:p>
    <w:p w:rsidR="00703C87" w:rsidRDefault="00703C87" w:rsidP="00703C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</w:p>
    <w:p w:rsidR="000977D8" w:rsidRDefault="000977D8" w:rsidP="00703C87">
      <w:pPr>
        <w:jc w:val="center"/>
        <w:rPr>
          <w:rFonts w:ascii="Arial" w:hAnsi="Arial" w:cs="Arial"/>
          <w:sz w:val="24"/>
          <w:szCs w:val="24"/>
        </w:rPr>
      </w:pPr>
    </w:p>
    <w:p w:rsidR="00703C87" w:rsidRPr="001741D8" w:rsidRDefault="00703C87" w:rsidP="003A0DD3">
      <w:pPr>
        <w:rPr>
          <w:rFonts w:ascii="Arial" w:hAnsi="Arial" w:cs="Arial"/>
          <w:sz w:val="28"/>
          <w:szCs w:val="28"/>
        </w:rPr>
      </w:pPr>
    </w:p>
    <w:p w:rsidR="000977D8" w:rsidRDefault="000977D8" w:rsidP="003A0DD3">
      <w:pPr>
        <w:rPr>
          <w:rFonts w:ascii="Arial" w:hAnsi="Arial" w:cs="Arial"/>
          <w:sz w:val="28"/>
          <w:szCs w:val="28"/>
        </w:rPr>
      </w:pPr>
    </w:p>
    <w:p w:rsidR="006D216C" w:rsidRPr="001741D8" w:rsidRDefault="0063318A" w:rsidP="003A0DD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741D8">
        <w:rPr>
          <w:rFonts w:ascii="Arial" w:hAnsi="Arial" w:cs="Arial"/>
          <w:sz w:val="28"/>
          <w:szCs w:val="28"/>
        </w:rPr>
        <w:t>AGIR, S’EXPRIMER, COMPRENDRE A TRAVERS LES ACTIVITES ARTISTIQUES</w:t>
      </w:r>
    </w:p>
    <w:p w:rsidR="0063318A" w:rsidRDefault="0063318A" w:rsidP="003A0D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Recherchez sur internet une reproduction de Vassily KANDINSKY, déjà observée en classe, « étude de couleurs-Carrés avec cercles concentriques, aquarelles-gouache et craies de cire sur papier, 1913. » et observez-la ensemble.</w:t>
      </w:r>
    </w:p>
    <w:p w:rsidR="00093E38" w:rsidRDefault="00093E38" w:rsidP="003A0DD3">
      <w:pPr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7546CEB1" wp14:editId="16B49742">
            <wp:extent cx="5717540" cy="4330700"/>
            <wp:effectExtent l="0" t="0" r="0" b="0"/>
            <wp:docPr id="1" name="Image 1" descr="https://www.repro-tableaux.com/kunst/wassily_kandinsky/concentric-circ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pro-tableaux.com/kunst/wassily_kandinsky/concentric-circl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18A" w:rsidRDefault="0063318A" w:rsidP="003A0D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Demandez à votre enfant s’il se souvient du nom de </w:t>
      </w:r>
      <w:r w:rsidR="001741D8">
        <w:rPr>
          <w:rFonts w:ascii="Arial" w:hAnsi="Arial" w:cs="Arial"/>
          <w:sz w:val="24"/>
          <w:szCs w:val="24"/>
        </w:rPr>
        <w:t>l’artiste, lui redire son nom. Demandez c</w:t>
      </w:r>
      <w:r>
        <w:rPr>
          <w:rFonts w:ascii="Arial" w:hAnsi="Arial" w:cs="Arial"/>
          <w:sz w:val="24"/>
          <w:szCs w:val="24"/>
        </w:rPr>
        <w:t>e qu’il voit : il nomme les formes (cercles, points, carrés, lignes) et les couleurs.</w:t>
      </w:r>
    </w:p>
    <w:p w:rsidR="00703C87" w:rsidRDefault="00703C87" w:rsidP="003A0D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Demandez-lui ce qu’il ressent, est-ce qu’il aime ce tableau </w:t>
      </w:r>
      <w:r w:rsidR="00C854A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 un détail du tableau et pourquoi ?</w:t>
      </w:r>
    </w:p>
    <w:p w:rsidR="00703C87" w:rsidRDefault="00703C87" w:rsidP="003A0D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Votre enfant peut reproduire avec de la peinture</w:t>
      </w:r>
      <w:r w:rsidR="001741D8">
        <w:rPr>
          <w:rFonts w:ascii="Arial" w:hAnsi="Arial" w:cs="Arial"/>
          <w:sz w:val="24"/>
          <w:szCs w:val="24"/>
        </w:rPr>
        <w:t>, à partir d’un point central, d</w:t>
      </w:r>
      <w:r>
        <w:rPr>
          <w:rFonts w:ascii="Arial" w:hAnsi="Arial" w:cs="Arial"/>
          <w:sz w:val="24"/>
          <w:szCs w:val="24"/>
        </w:rPr>
        <w:t xml:space="preserve">es cercles concentriques sur un grand support, puis </w:t>
      </w:r>
      <w:r w:rsidR="001741D8">
        <w:rPr>
          <w:rFonts w:ascii="Arial" w:hAnsi="Arial" w:cs="Arial"/>
          <w:sz w:val="24"/>
          <w:szCs w:val="24"/>
        </w:rPr>
        <w:t xml:space="preserve">un autre jour, sur </w:t>
      </w:r>
      <w:r>
        <w:rPr>
          <w:rFonts w:ascii="Arial" w:hAnsi="Arial" w:cs="Arial"/>
          <w:sz w:val="24"/>
          <w:szCs w:val="24"/>
        </w:rPr>
        <w:t>un support plus petit avec des feutres.</w:t>
      </w:r>
    </w:p>
    <w:p w:rsidR="00703C87" w:rsidRDefault="00703C87" w:rsidP="003A0DD3">
      <w:pPr>
        <w:rPr>
          <w:rFonts w:ascii="Arial" w:hAnsi="Arial" w:cs="Arial"/>
          <w:sz w:val="24"/>
          <w:szCs w:val="24"/>
        </w:rPr>
      </w:pPr>
    </w:p>
    <w:p w:rsidR="00093E38" w:rsidRDefault="00093E38">
      <w:pPr>
        <w:rPr>
          <w:rFonts w:ascii="Arial" w:hAnsi="Arial" w:cs="Arial"/>
          <w:sz w:val="28"/>
          <w:szCs w:val="28"/>
        </w:rPr>
      </w:pPr>
    </w:p>
    <w:p w:rsidR="00093E38" w:rsidRPr="000977D8" w:rsidRDefault="00093E38" w:rsidP="00093E38">
      <w:pPr>
        <w:jc w:val="center"/>
        <w:rPr>
          <w:rFonts w:ascii="Arial" w:hAnsi="Arial" w:cs="Arial"/>
          <w:sz w:val="24"/>
          <w:szCs w:val="24"/>
        </w:rPr>
      </w:pPr>
      <w:r w:rsidRPr="000977D8">
        <w:rPr>
          <w:rFonts w:ascii="Arial" w:hAnsi="Arial" w:cs="Arial"/>
          <w:sz w:val="24"/>
          <w:szCs w:val="24"/>
        </w:rPr>
        <w:t>2</w:t>
      </w:r>
    </w:p>
    <w:p w:rsidR="00C848A4" w:rsidRDefault="00C848A4" w:rsidP="00093E38">
      <w:pPr>
        <w:jc w:val="center"/>
        <w:rPr>
          <w:rFonts w:ascii="Arial" w:hAnsi="Arial" w:cs="Arial"/>
          <w:sz w:val="28"/>
          <w:szCs w:val="28"/>
        </w:rPr>
      </w:pPr>
    </w:p>
    <w:p w:rsidR="00C848A4" w:rsidRDefault="00C848A4" w:rsidP="00093E38">
      <w:pPr>
        <w:jc w:val="center"/>
        <w:rPr>
          <w:rFonts w:ascii="Arial" w:hAnsi="Arial" w:cs="Arial"/>
          <w:sz w:val="28"/>
          <w:szCs w:val="28"/>
        </w:rPr>
      </w:pPr>
    </w:p>
    <w:p w:rsidR="00C848A4" w:rsidRDefault="00C848A4" w:rsidP="00C848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CONSTRUIRE LES PREMIERS OUTILS POUR STRUCTURER SA PENSEE</w:t>
      </w:r>
    </w:p>
    <w:p w:rsidR="00C848A4" w:rsidRDefault="00C848A4" w:rsidP="00C848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Découvrir les nombres et leurs utilisations</w:t>
      </w:r>
    </w:p>
    <w:p w:rsidR="00C848A4" w:rsidRDefault="00C848A4" w:rsidP="00C848A4">
      <w:pPr>
        <w:jc w:val="center"/>
      </w:pPr>
      <w:r w:rsidRPr="00C848A4">
        <w:rPr>
          <w:rFonts w:ascii="Arial" w:hAnsi="Arial" w:cs="Arial"/>
          <w:sz w:val="28"/>
          <w:szCs w:val="28"/>
        </w:rPr>
        <w:t>Propositions de jeux avec des cartes</w:t>
      </w:r>
      <w:r w:rsidRPr="00C848A4">
        <w:rPr>
          <w:rFonts w:ascii="Arial" w:hAnsi="Arial" w:cs="Arial"/>
          <w:sz w:val="24"/>
          <w:szCs w:val="24"/>
        </w:rPr>
        <w:t xml:space="preserve"> :</w:t>
      </w:r>
      <w:r>
        <w:t xml:space="preserve"> </w:t>
      </w:r>
      <w:hyperlink r:id="rId6" w:history="1">
        <w:r w:rsidRPr="00F45996">
          <w:rPr>
            <w:rStyle w:val="Lienhypertexte"/>
          </w:rPr>
          <w:t>https://www.youtube.com/watch?v=X7Bzaa1a5</w:t>
        </w:r>
        <w:r w:rsidRPr="00F45996">
          <w:rPr>
            <w:rStyle w:val="Lienhypertexte"/>
          </w:rPr>
          <w:t>Q</w:t>
        </w:r>
        <w:r w:rsidRPr="00F45996">
          <w:rPr>
            <w:rStyle w:val="Lienhypertexte"/>
          </w:rPr>
          <w:t>E&amp;feature=youtu.be</w:t>
        </w:r>
      </w:hyperlink>
    </w:p>
    <w:p w:rsidR="00C848A4" w:rsidRPr="00C848A4" w:rsidRDefault="00C848A4" w:rsidP="00C848A4">
      <w:pPr>
        <w:rPr>
          <w:rFonts w:ascii="Arial" w:hAnsi="Arial" w:cs="Arial"/>
          <w:sz w:val="24"/>
          <w:szCs w:val="24"/>
        </w:rPr>
      </w:pPr>
      <w:r w:rsidRPr="001741D8">
        <w:rPr>
          <w:rFonts w:ascii="Arial" w:hAnsi="Arial" w:cs="Arial"/>
          <w:b/>
          <w:sz w:val="24"/>
          <w:szCs w:val="24"/>
        </w:rPr>
        <w:t>Jouer avec les cartes AS = 1, 2 et 3</w:t>
      </w:r>
      <w:r w:rsidRPr="00C848A4">
        <w:rPr>
          <w:rFonts w:ascii="Arial" w:hAnsi="Arial" w:cs="Arial"/>
          <w:sz w:val="24"/>
          <w:szCs w:val="24"/>
        </w:rPr>
        <w:t>.</w:t>
      </w:r>
    </w:p>
    <w:p w:rsidR="00C848A4" w:rsidRDefault="00C848A4" w:rsidP="00C848A4">
      <w:pPr>
        <w:rPr>
          <w:rFonts w:ascii="Arial" w:hAnsi="Arial" w:cs="Arial"/>
          <w:sz w:val="24"/>
          <w:szCs w:val="24"/>
        </w:rPr>
      </w:pPr>
      <w:r w:rsidRPr="00C848A4">
        <w:rPr>
          <w:rFonts w:ascii="Arial" w:hAnsi="Arial" w:cs="Arial"/>
          <w:sz w:val="24"/>
          <w:szCs w:val="24"/>
        </w:rPr>
        <w:t xml:space="preserve">1-trier les cartes à jouer : vidéo jusqu’à 1’ les rouges d’un côté, les noires de l’autre…ou les carreaux avec les carreaux ; les cœurs avec les cœurs…ou les 1 avec les 1, les 2 avec les 2… </w:t>
      </w:r>
    </w:p>
    <w:p w:rsidR="00C848A4" w:rsidRDefault="00C848A4" w:rsidP="00C848A4">
      <w:pPr>
        <w:rPr>
          <w:rFonts w:ascii="Arial" w:hAnsi="Arial" w:cs="Arial"/>
          <w:sz w:val="24"/>
          <w:szCs w:val="24"/>
        </w:rPr>
      </w:pPr>
      <w:r w:rsidRPr="00C848A4">
        <w:rPr>
          <w:rFonts w:ascii="Arial" w:hAnsi="Arial" w:cs="Arial"/>
          <w:sz w:val="24"/>
          <w:szCs w:val="24"/>
        </w:rPr>
        <w:t>2-ranger les cartes de la plus p</w:t>
      </w:r>
      <w:r>
        <w:rPr>
          <w:rFonts w:ascii="Arial" w:hAnsi="Arial" w:cs="Arial"/>
          <w:sz w:val="24"/>
          <w:szCs w:val="24"/>
        </w:rPr>
        <w:t>etite quantité à la plus grande.</w:t>
      </w:r>
    </w:p>
    <w:p w:rsidR="00C848A4" w:rsidRDefault="00C848A4" w:rsidP="00C848A4">
      <w:pPr>
        <w:rPr>
          <w:rFonts w:ascii="Arial" w:hAnsi="Arial" w:cs="Arial"/>
          <w:sz w:val="24"/>
          <w:szCs w:val="24"/>
        </w:rPr>
      </w:pPr>
      <w:r w:rsidRPr="00C848A4">
        <w:rPr>
          <w:rFonts w:ascii="Arial" w:hAnsi="Arial" w:cs="Arial"/>
          <w:sz w:val="24"/>
          <w:szCs w:val="24"/>
        </w:rPr>
        <w:t xml:space="preserve">3-mémory : vidéo de 1’à 1’43 </w:t>
      </w:r>
    </w:p>
    <w:p w:rsidR="00C848A4" w:rsidRDefault="00C848A4" w:rsidP="00C848A4">
      <w:pPr>
        <w:rPr>
          <w:rFonts w:ascii="Arial" w:hAnsi="Arial" w:cs="Arial"/>
          <w:sz w:val="24"/>
          <w:szCs w:val="24"/>
        </w:rPr>
      </w:pPr>
      <w:r w:rsidRPr="00C848A4">
        <w:rPr>
          <w:rFonts w:ascii="Arial" w:hAnsi="Arial" w:cs="Arial"/>
          <w:sz w:val="24"/>
          <w:szCs w:val="24"/>
        </w:rPr>
        <w:t xml:space="preserve">4-jeu de bataille : de 1’44 à 3’47 en tenant compte des remarques pour les PS/MS/GS </w:t>
      </w:r>
    </w:p>
    <w:p w:rsidR="00C848A4" w:rsidRDefault="00C848A4" w:rsidP="00C848A4">
      <w:pPr>
        <w:rPr>
          <w:rFonts w:ascii="Arial" w:hAnsi="Arial" w:cs="Arial"/>
          <w:sz w:val="24"/>
          <w:szCs w:val="24"/>
        </w:rPr>
      </w:pPr>
      <w:r w:rsidRPr="00C848A4">
        <w:rPr>
          <w:rFonts w:ascii="Arial" w:hAnsi="Arial" w:cs="Arial"/>
          <w:sz w:val="24"/>
          <w:szCs w:val="24"/>
        </w:rPr>
        <w:t>5-jeu de l’âne : 3’48 à 5’41 en tenant compte des remarques pour les PS/MS/GS</w:t>
      </w:r>
    </w:p>
    <w:p w:rsidR="00C848A4" w:rsidRDefault="00C848A4" w:rsidP="00C848A4">
      <w:pPr>
        <w:rPr>
          <w:rFonts w:ascii="Arial" w:hAnsi="Arial" w:cs="Arial"/>
          <w:sz w:val="24"/>
          <w:szCs w:val="24"/>
        </w:rPr>
      </w:pPr>
      <w:r w:rsidRPr="00C848A4">
        <w:rPr>
          <w:rFonts w:ascii="Arial" w:hAnsi="Arial" w:cs="Arial"/>
          <w:sz w:val="24"/>
          <w:szCs w:val="24"/>
        </w:rPr>
        <w:t xml:space="preserve"> 6-jeu des cartes et des pinces : prendre la bonne quantité</w:t>
      </w:r>
      <w:r>
        <w:rPr>
          <w:rFonts w:ascii="Arial" w:hAnsi="Arial" w:cs="Arial"/>
          <w:sz w:val="24"/>
          <w:szCs w:val="24"/>
        </w:rPr>
        <w:t xml:space="preserve"> 1, 2 ou 3 </w:t>
      </w:r>
      <w:r w:rsidRPr="00C848A4">
        <w:rPr>
          <w:rFonts w:ascii="Arial" w:hAnsi="Arial" w:cs="Arial"/>
          <w:sz w:val="24"/>
          <w:szCs w:val="24"/>
        </w:rPr>
        <w:t xml:space="preserve">: pour vérifier possibilité de pincer les formes autour de la carte : correspondance terme à terme </w:t>
      </w:r>
    </w:p>
    <w:p w:rsidR="001741D8" w:rsidRDefault="001741D8" w:rsidP="00C848A4">
      <w:pPr>
        <w:rPr>
          <w:rFonts w:ascii="Arial" w:hAnsi="Arial" w:cs="Arial"/>
          <w:sz w:val="24"/>
          <w:szCs w:val="24"/>
        </w:rPr>
      </w:pPr>
    </w:p>
    <w:p w:rsidR="001741D8" w:rsidRPr="001741D8" w:rsidRDefault="001741D8" w:rsidP="00C848A4">
      <w:pPr>
        <w:rPr>
          <w:rFonts w:ascii="Arial" w:hAnsi="Arial" w:cs="Arial"/>
          <w:sz w:val="28"/>
          <w:szCs w:val="28"/>
        </w:rPr>
      </w:pPr>
      <w:r w:rsidRPr="001741D8">
        <w:rPr>
          <w:rFonts w:ascii="Arial" w:hAnsi="Arial" w:cs="Arial"/>
          <w:sz w:val="28"/>
          <w:szCs w:val="28"/>
        </w:rPr>
        <w:t>AGIR, S’EXPRIMER, COMPRENDRE A TRAVERS L’ACTIVITE PHYSIQUE</w:t>
      </w:r>
    </w:p>
    <w:p w:rsidR="00C848A4" w:rsidRDefault="001741D8" w:rsidP="001741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Regardez la photo de SOURICETTE et écoutez la bande son.</w:t>
      </w:r>
    </w:p>
    <w:p w:rsidR="000977D8" w:rsidRDefault="000977D8" w:rsidP="001741D8">
      <w:pPr>
        <w:rPr>
          <w:rFonts w:ascii="Arial" w:hAnsi="Arial" w:cs="Arial"/>
          <w:sz w:val="24"/>
          <w:szCs w:val="24"/>
        </w:rPr>
      </w:pPr>
    </w:p>
    <w:p w:rsidR="001741D8" w:rsidRDefault="001741D8" w:rsidP="001741D8">
      <w:pPr>
        <w:rPr>
          <w:rFonts w:ascii="Arial" w:hAnsi="Arial" w:cs="Arial"/>
          <w:sz w:val="28"/>
          <w:szCs w:val="28"/>
        </w:rPr>
      </w:pPr>
      <w:r w:rsidRPr="001741D8">
        <w:rPr>
          <w:rFonts w:ascii="Arial" w:hAnsi="Arial" w:cs="Arial"/>
          <w:sz w:val="28"/>
          <w:szCs w:val="28"/>
        </w:rPr>
        <w:t>MOBILISER LE LANGAGE DANS TOUTES SES DIMENSIONS</w:t>
      </w:r>
    </w:p>
    <w:p w:rsidR="000977D8" w:rsidRDefault="000977D8" w:rsidP="001741D8">
      <w:pPr>
        <w:rPr>
          <w:rFonts w:ascii="Arial" w:hAnsi="Arial" w:cs="Arial"/>
          <w:sz w:val="24"/>
          <w:szCs w:val="24"/>
        </w:rPr>
      </w:pPr>
      <w:r w:rsidRPr="000977D8">
        <w:rPr>
          <w:rFonts w:ascii="Arial" w:hAnsi="Arial" w:cs="Arial"/>
          <w:sz w:val="24"/>
          <w:szCs w:val="24"/>
        </w:rPr>
        <w:t>Regardez la vidéo</w:t>
      </w:r>
      <w:r>
        <w:rPr>
          <w:rFonts w:ascii="Arial" w:hAnsi="Arial" w:cs="Arial"/>
          <w:sz w:val="24"/>
          <w:szCs w:val="24"/>
        </w:rPr>
        <w:t>. Vous pouvez me répondre par écrit ou m’envoyez un enregistrement sur l’adresse mail que l’on vous a communiqué.</w:t>
      </w:r>
    </w:p>
    <w:p w:rsidR="000977D8" w:rsidRDefault="000977D8" w:rsidP="001741D8">
      <w:pPr>
        <w:rPr>
          <w:rFonts w:ascii="Arial" w:hAnsi="Arial" w:cs="Arial"/>
          <w:sz w:val="24"/>
          <w:szCs w:val="24"/>
        </w:rPr>
      </w:pPr>
    </w:p>
    <w:p w:rsidR="000977D8" w:rsidRDefault="000977D8" w:rsidP="001741D8">
      <w:pPr>
        <w:rPr>
          <w:rFonts w:ascii="Arial" w:hAnsi="Arial" w:cs="Arial"/>
          <w:sz w:val="24"/>
          <w:szCs w:val="24"/>
        </w:rPr>
      </w:pPr>
    </w:p>
    <w:p w:rsidR="000977D8" w:rsidRDefault="000977D8" w:rsidP="001741D8">
      <w:pPr>
        <w:rPr>
          <w:rFonts w:ascii="Arial" w:hAnsi="Arial" w:cs="Arial"/>
          <w:sz w:val="24"/>
          <w:szCs w:val="24"/>
        </w:rPr>
      </w:pPr>
    </w:p>
    <w:p w:rsidR="000977D8" w:rsidRPr="000977D8" w:rsidRDefault="000977D8" w:rsidP="000977D8">
      <w:pPr>
        <w:jc w:val="right"/>
        <w:rPr>
          <w:rFonts w:ascii="Arial" w:hAnsi="Arial" w:cs="Arial"/>
          <w:sz w:val="28"/>
          <w:szCs w:val="28"/>
        </w:rPr>
      </w:pPr>
      <w:r w:rsidRPr="000977D8">
        <w:rPr>
          <w:rFonts w:ascii="Arial" w:hAnsi="Arial" w:cs="Arial"/>
          <w:sz w:val="28"/>
          <w:szCs w:val="28"/>
        </w:rPr>
        <w:t>Bonne semaine</w:t>
      </w:r>
    </w:p>
    <w:sectPr w:rsidR="000977D8" w:rsidRPr="00097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6183F"/>
    <w:multiLevelType w:val="hybridMultilevel"/>
    <w:tmpl w:val="C20E1E4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76665B6"/>
    <w:multiLevelType w:val="hybridMultilevel"/>
    <w:tmpl w:val="4F307EF0"/>
    <w:lvl w:ilvl="0" w:tplc="090EA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EC"/>
    <w:rsid w:val="00022789"/>
    <w:rsid w:val="00056DFC"/>
    <w:rsid w:val="00093E38"/>
    <w:rsid w:val="000977D8"/>
    <w:rsid w:val="001741D8"/>
    <w:rsid w:val="00272B49"/>
    <w:rsid w:val="003A0DD3"/>
    <w:rsid w:val="0063318A"/>
    <w:rsid w:val="006D216C"/>
    <w:rsid w:val="00703C87"/>
    <w:rsid w:val="009B3BEC"/>
    <w:rsid w:val="00C8468F"/>
    <w:rsid w:val="00C848A4"/>
    <w:rsid w:val="00C854A6"/>
    <w:rsid w:val="00E6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25A13-3BDA-4F65-A090-EE1729C5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3B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48A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741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7Bzaa1a5QE&amp;feature=youtu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RUBAN</dc:creator>
  <cp:keywords/>
  <dc:description/>
  <cp:lastModifiedBy>Françoise RUBAN</cp:lastModifiedBy>
  <cp:revision>2</cp:revision>
  <dcterms:created xsi:type="dcterms:W3CDTF">2020-03-20T16:55:00Z</dcterms:created>
  <dcterms:modified xsi:type="dcterms:W3CDTF">2020-03-20T16:55:00Z</dcterms:modified>
</cp:coreProperties>
</file>