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88" w:rsidRDefault="00D97388" w:rsidP="00BB01C8">
      <w:pPr>
        <w:ind w:firstLine="708"/>
        <w:jc w:val="both"/>
        <w:rPr>
          <w:i/>
          <w:color w:val="0070C0"/>
        </w:rPr>
      </w:pPr>
      <w:r>
        <w:rPr>
          <w:i/>
          <w:color w:val="0070C0"/>
        </w:rPr>
        <w:t xml:space="preserve">Aujourd’hui on commence avec la gamme de lecture </w:t>
      </w:r>
      <w:r w:rsidR="000C2FB0">
        <w:rPr>
          <w:i/>
          <w:color w:val="0070C0"/>
        </w:rPr>
        <w:t>11.2</w:t>
      </w:r>
      <w:r>
        <w:rPr>
          <w:i/>
          <w:color w:val="0070C0"/>
        </w:rPr>
        <w:t xml:space="preserve"> que tu as eue hier.</w:t>
      </w:r>
    </w:p>
    <w:p w:rsidR="00597D99" w:rsidRDefault="00D97388" w:rsidP="00BB01C8">
      <w:pPr>
        <w:ind w:firstLine="708"/>
        <w:jc w:val="both"/>
        <w:rPr>
          <w:i/>
          <w:color w:val="0070C0"/>
        </w:rPr>
      </w:pPr>
      <w:r>
        <w:rPr>
          <w:i/>
          <w:color w:val="0070C0"/>
        </w:rPr>
        <w:t xml:space="preserve">Les CM1 font l’exercice </w:t>
      </w:r>
      <w:r w:rsidR="000C2FB0">
        <w:rPr>
          <w:i/>
          <w:color w:val="0070C0"/>
        </w:rPr>
        <w:t>3</w:t>
      </w:r>
      <w:r>
        <w:rPr>
          <w:i/>
          <w:color w:val="0070C0"/>
        </w:rPr>
        <w:t>.2 du calcul mental.</w:t>
      </w:r>
      <w:r w:rsidR="00597D99">
        <w:rPr>
          <w:i/>
          <w:color w:val="0070C0"/>
        </w:rPr>
        <w:t xml:space="preserve"> </w:t>
      </w:r>
      <w:r w:rsidR="003F30E7">
        <w:rPr>
          <w:i/>
          <w:color w:val="0070C0"/>
        </w:rPr>
        <w:t>On récite sa poésie et on révise les tables de multiplication.</w:t>
      </w:r>
    </w:p>
    <w:p w:rsidR="00D97388" w:rsidRDefault="00597D99" w:rsidP="00BB01C8">
      <w:pPr>
        <w:ind w:firstLine="708"/>
        <w:jc w:val="both"/>
        <w:rPr>
          <w:i/>
          <w:color w:val="0070C0"/>
        </w:rPr>
      </w:pPr>
      <w:r>
        <w:rPr>
          <w:i/>
          <w:color w:val="0070C0"/>
        </w:rPr>
        <w:t xml:space="preserve">On n’oublie pas de terminer le travail en </w:t>
      </w:r>
      <w:r w:rsidR="000C2FB0">
        <w:rPr>
          <w:i/>
          <w:color w:val="0070C0"/>
        </w:rPr>
        <w:t>géographie si le puzzle n’a pas été terminé hier</w:t>
      </w:r>
      <w:r>
        <w:rPr>
          <w:i/>
          <w:color w:val="0070C0"/>
        </w:rPr>
        <w:t> !</w:t>
      </w:r>
    </w:p>
    <w:p w:rsidR="00BB01C8" w:rsidRPr="002F0DBC" w:rsidRDefault="00D97388" w:rsidP="00BB01C8">
      <w:pPr>
        <w:ind w:firstLine="708"/>
        <w:jc w:val="both"/>
        <w:rPr>
          <w:i/>
          <w:color w:val="0070C0"/>
        </w:rPr>
      </w:pPr>
      <w:r>
        <w:rPr>
          <w:i/>
          <w:color w:val="0070C0"/>
        </w:rPr>
        <w:t>Comme d’habitude, l</w:t>
      </w:r>
      <w:r w:rsidR="00BB01C8">
        <w:rPr>
          <w:i/>
          <w:color w:val="0070C0"/>
        </w:rPr>
        <w:t xml:space="preserve">e travail </w:t>
      </w:r>
      <w:r>
        <w:rPr>
          <w:i/>
          <w:color w:val="0070C0"/>
        </w:rPr>
        <w:t xml:space="preserve">suivant </w:t>
      </w:r>
      <w:r w:rsidR="00BB01C8">
        <w:rPr>
          <w:i/>
          <w:color w:val="0070C0"/>
        </w:rPr>
        <w:t>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BB3D88" w:rsidP="002F0DBC">
      <w:pPr>
        <w:jc w:val="center"/>
        <w:rPr>
          <w:u w:val="single" w:color="FF0000"/>
        </w:rPr>
      </w:pPr>
      <w:r>
        <w:rPr>
          <w:u w:val="single" w:color="FF0000"/>
        </w:rPr>
        <w:t xml:space="preserve">Mardi </w:t>
      </w:r>
      <w:r w:rsidR="006A00A2">
        <w:rPr>
          <w:u w:val="single" w:color="FF0000"/>
        </w:rPr>
        <w:t>9 juin</w:t>
      </w:r>
    </w:p>
    <w:p w:rsidR="007A4551" w:rsidRDefault="00C90F13" w:rsidP="002F0DBC">
      <w:pPr>
        <w:jc w:val="center"/>
        <w:rPr>
          <w:u w:val="single" w:color="FF0000"/>
        </w:rPr>
      </w:pPr>
      <w:r>
        <w:rPr>
          <w:u w:val="single" w:color="FF0000"/>
        </w:rPr>
        <w:t>Orthographe</w:t>
      </w:r>
    </w:p>
    <w:p w:rsidR="008D1FA7" w:rsidRDefault="008D1FA7" w:rsidP="008D1FA7">
      <w:pPr>
        <w:rPr>
          <w:u w:val="single"/>
        </w:rPr>
      </w:pPr>
      <w:r>
        <w:rPr>
          <w:u w:val="single"/>
        </w:rPr>
        <w:t>Recopie et révise (ou apprends) l’orthographe des mots invariables suivants :</w:t>
      </w:r>
    </w:p>
    <w:p w:rsidR="00EF1C55" w:rsidRPr="00EF1C55" w:rsidRDefault="000C2FB0" w:rsidP="00EF1C55">
      <w:r>
        <w:t>Par exemple – voici – même – chez – vraiment – ici - aussitôt</w:t>
      </w:r>
    </w:p>
    <w:p w:rsidR="00FA52D1" w:rsidRPr="002F0DBC" w:rsidRDefault="00FA52D1" w:rsidP="00FA52D1">
      <w:pPr>
        <w:jc w:val="center"/>
        <w:rPr>
          <w:u w:val="single" w:color="FF0000"/>
        </w:rPr>
      </w:pPr>
      <w:r w:rsidRPr="002F0DBC">
        <w:rPr>
          <w:u w:val="single" w:color="FF0000"/>
        </w:rPr>
        <w:t xml:space="preserve">Dictée </w:t>
      </w:r>
      <w:r>
        <w:rPr>
          <w:u w:val="single" w:color="FF0000"/>
        </w:rPr>
        <w:t>à choix multiples</w:t>
      </w:r>
    </w:p>
    <w:p w:rsidR="00FA52D1" w:rsidRDefault="00FA52D1" w:rsidP="00FA52D1">
      <w:pPr>
        <w:jc w:val="both"/>
        <w:rPr>
          <w:i/>
          <w:color w:val="0070C0"/>
        </w:rPr>
      </w:pPr>
      <w:r>
        <w:rPr>
          <w:i/>
          <w:color w:val="0070C0"/>
        </w:rPr>
        <w:t>Tu vas devoir recopier cette dictée en choisissant quand je te le propose l’orthographe qui convient le mieux (évidemment on ne met pas au hasard, il faut se poser les bonnes questions !).</w:t>
      </w:r>
    </w:p>
    <w:p w:rsidR="00FA52D1" w:rsidRPr="0025332F" w:rsidRDefault="00FA52D1" w:rsidP="00FA52D1">
      <w:r>
        <w:tab/>
      </w:r>
      <w:r w:rsidR="003F30E7">
        <w:rPr>
          <w:i/>
          <w:color w:val="0070C0"/>
        </w:rPr>
        <w:t>Tous/ Tout / Touts</w:t>
      </w:r>
      <w:r w:rsidR="0025332F">
        <w:rPr>
          <w:i/>
          <w:color w:val="0070C0"/>
        </w:rPr>
        <w:t xml:space="preserve"> </w:t>
      </w:r>
      <w:r w:rsidR="0025332F" w:rsidRPr="0025332F">
        <w:t xml:space="preserve">les </w:t>
      </w:r>
      <w:r w:rsidR="003F30E7">
        <w:rPr>
          <w:i/>
          <w:color w:val="0070C0"/>
        </w:rPr>
        <w:t>ami</w:t>
      </w:r>
      <w:r w:rsidR="0025332F">
        <w:rPr>
          <w:i/>
          <w:color w:val="0070C0"/>
        </w:rPr>
        <w:t>/</w:t>
      </w:r>
      <w:r w:rsidR="003F30E7">
        <w:rPr>
          <w:i/>
          <w:color w:val="0070C0"/>
        </w:rPr>
        <w:t>ami</w:t>
      </w:r>
      <w:r w:rsidR="0025332F">
        <w:rPr>
          <w:i/>
          <w:color w:val="0070C0"/>
        </w:rPr>
        <w:t>s/</w:t>
      </w:r>
      <w:r w:rsidR="003F30E7">
        <w:rPr>
          <w:i/>
          <w:color w:val="0070C0"/>
        </w:rPr>
        <w:t>amie</w:t>
      </w:r>
      <w:r w:rsidR="0025332F">
        <w:rPr>
          <w:i/>
          <w:color w:val="0070C0"/>
        </w:rPr>
        <w:t xml:space="preserve"> </w:t>
      </w:r>
      <w:r w:rsidR="003F30E7">
        <w:t xml:space="preserve">de Pierre </w:t>
      </w:r>
      <w:r w:rsidR="003F30E7" w:rsidRPr="003F30E7">
        <w:rPr>
          <w:i/>
          <w:color w:val="0070C0"/>
        </w:rPr>
        <w:t>sont</w:t>
      </w:r>
      <w:r w:rsidR="003F30E7">
        <w:rPr>
          <w:i/>
          <w:color w:val="0070C0"/>
        </w:rPr>
        <w:t>/ son</w:t>
      </w:r>
      <w:r w:rsidR="003F30E7">
        <w:t xml:space="preserve"> là pour sa fête</w:t>
      </w:r>
      <w:r w:rsidR="0025332F" w:rsidRPr="0025332F">
        <w:t>.</w:t>
      </w:r>
      <w:r w:rsidR="0025332F">
        <w:rPr>
          <w:i/>
          <w:color w:val="0070C0"/>
        </w:rPr>
        <w:t xml:space="preserve"> </w:t>
      </w:r>
      <w:r w:rsidR="003F30E7">
        <w:t>Ils se</w:t>
      </w:r>
      <w:r w:rsidR="0025332F">
        <w:t xml:space="preserve"> </w:t>
      </w:r>
      <w:proofErr w:type="spellStart"/>
      <w:r w:rsidR="003F30E7">
        <w:rPr>
          <w:i/>
          <w:color w:val="0070C0"/>
        </w:rPr>
        <w:t>près</w:t>
      </w:r>
      <w:r w:rsidR="0025332F">
        <w:rPr>
          <w:i/>
          <w:color w:val="0070C0"/>
        </w:rPr>
        <w:t>ent</w:t>
      </w:r>
      <w:proofErr w:type="spellEnd"/>
      <w:r w:rsidR="0025332F">
        <w:rPr>
          <w:i/>
          <w:color w:val="0070C0"/>
        </w:rPr>
        <w:t>/</w:t>
      </w:r>
      <w:r w:rsidR="003F30E7">
        <w:rPr>
          <w:i/>
          <w:color w:val="0070C0"/>
        </w:rPr>
        <w:t>presse</w:t>
      </w:r>
      <w:r w:rsidR="0025332F">
        <w:rPr>
          <w:i/>
          <w:color w:val="0070C0"/>
        </w:rPr>
        <w:t>s/</w:t>
      </w:r>
      <w:r w:rsidR="003F30E7">
        <w:rPr>
          <w:i/>
          <w:color w:val="0070C0"/>
        </w:rPr>
        <w:t>pressent</w:t>
      </w:r>
      <w:r w:rsidR="0025332F">
        <w:rPr>
          <w:i/>
          <w:color w:val="0070C0"/>
        </w:rPr>
        <w:t xml:space="preserve"> </w:t>
      </w:r>
      <w:r w:rsidR="003F30E7">
        <w:t xml:space="preserve">d’offrir leurs </w:t>
      </w:r>
      <w:proofErr w:type="spellStart"/>
      <w:r w:rsidR="0025332F" w:rsidRPr="0025332F">
        <w:rPr>
          <w:i/>
          <w:color w:val="0070C0"/>
        </w:rPr>
        <w:t>c</w:t>
      </w:r>
      <w:r w:rsidR="003F30E7">
        <w:rPr>
          <w:i/>
          <w:color w:val="0070C0"/>
        </w:rPr>
        <w:t>ados</w:t>
      </w:r>
      <w:proofErr w:type="spellEnd"/>
      <w:r w:rsidR="0025332F" w:rsidRPr="0025332F">
        <w:rPr>
          <w:i/>
          <w:color w:val="0070C0"/>
        </w:rPr>
        <w:t>/</w:t>
      </w:r>
      <w:proofErr w:type="spellStart"/>
      <w:r w:rsidR="0025332F" w:rsidRPr="0025332F">
        <w:rPr>
          <w:i/>
          <w:color w:val="0070C0"/>
        </w:rPr>
        <w:t>c</w:t>
      </w:r>
      <w:r w:rsidR="003F30E7">
        <w:rPr>
          <w:i/>
          <w:color w:val="0070C0"/>
        </w:rPr>
        <w:t>adeau</w:t>
      </w:r>
      <w:r w:rsidR="00BB61DC">
        <w:rPr>
          <w:i/>
          <w:color w:val="0070C0"/>
        </w:rPr>
        <w:t>s</w:t>
      </w:r>
      <w:proofErr w:type="spellEnd"/>
      <w:r w:rsidR="0025332F" w:rsidRPr="0025332F">
        <w:rPr>
          <w:i/>
          <w:color w:val="0070C0"/>
        </w:rPr>
        <w:t>/</w:t>
      </w:r>
      <w:r w:rsidR="003F30E7">
        <w:rPr>
          <w:i/>
          <w:color w:val="0070C0"/>
        </w:rPr>
        <w:t>cadeaux</w:t>
      </w:r>
      <w:r w:rsidR="0025332F">
        <w:t>.</w:t>
      </w:r>
    </w:p>
    <w:p w:rsidR="00FA52D1" w:rsidRDefault="00FA52D1" w:rsidP="00022EB7">
      <w:pPr>
        <w:spacing w:line="360" w:lineRule="auto"/>
        <w:jc w:val="center"/>
        <w:rPr>
          <w:color w:val="000000" w:themeColor="text1"/>
          <w:u w:val="single" w:color="FF0000"/>
        </w:rPr>
      </w:pP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C569D6">
        <w:rPr>
          <w:color w:val="000000" w:themeColor="text1"/>
          <w:u w:val="single"/>
        </w:rPr>
        <w:t xml:space="preserve">Complète </w:t>
      </w:r>
      <w:r w:rsidR="00E42A19">
        <w:rPr>
          <w:color w:val="000000" w:themeColor="text1"/>
          <w:u w:val="single"/>
        </w:rPr>
        <w:t>pour faire 100 ou 1 000</w:t>
      </w:r>
    </w:p>
    <w:p w:rsidR="0025332F" w:rsidRDefault="00E42A19" w:rsidP="005678AF">
      <w:pPr>
        <w:spacing w:line="360" w:lineRule="auto"/>
        <w:rPr>
          <w:color w:val="000000" w:themeColor="text1"/>
          <w:u w:val="single"/>
        </w:rPr>
      </w:pPr>
      <w:r>
        <w:rPr>
          <w:i/>
          <w:color w:val="0070C0"/>
        </w:rPr>
        <w:t>Tu peux faire un schéma au brouillon pour fonctionner par « petits sauts » en passant par la dizaine ou la centaine supérieure</w:t>
      </w:r>
      <w:r w:rsidR="0025332F">
        <w:rPr>
          <w:i/>
          <w:color w:val="0070C0"/>
        </w:rPr>
        <w:t>.</w:t>
      </w:r>
    </w:p>
    <w:p w:rsidR="0025332F" w:rsidRDefault="00E42A19" w:rsidP="00C1785D">
      <w:pPr>
        <w:spacing w:line="360" w:lineRule="auto"/>
      </w:pPr>
      <w:r>
        <w:t>14 + ….. = 100</w:t>
      </w:r>
      <w:r w:rsidR="0025332F">
        <w:tab/>
      </w:r>
      <w:r w:rsidR="0025332F">
        <w:tab/>
      </w:r>
      <w:r w:rsidR="0025332F">
        <w:tab/>
      </w:r>
      <w:r>
        <w:t>79 + …. = 100</w:t>
      </w:r>
      <w:r w:rsidR="0025332F">
        <w:t xml:space="preserve"> </w:t>
      </w:r>
      <w:r w:rsidR="0025332F">
        <w:tab/>
      </w:r>
      <w:r w:rsidR="0025332F">
        <w:tab/>
      </w:r>
      <w:r w:rsidR="0025332F">
        <w:tab/>
      </w:r>
      <w:r>
        <w:t>27 + …. = 100</w:t>
      </w:r>
    </w:p>
    <w:p w:rsidR="0025332F" w:rsidRDefault="006968CF" w:rsidP="00C1785D">
      <w:pPr>
        <w:spacing w:line="360" w:lineRule="auto"/>
      </w:pPr>
      <w:r>
        <w:t xml:space="preserve">48 + …. = 100 </w:t>
      </w:r>
      <w:r w:rsidR="0025332F">
        <w:tab/>
      </w:r>
      <w:r w:rsidR="0025332F">
        <w:tab/>
      </w:r>
      <w:r w:rsidR="0025332F">
        <w:tab/>
      </w:r>
      <w:r>
        <w:t>35 + …. = 100</w:t>
      </w:r>
      <w:r w:rsidR="0025332F">
        <w:t xml:space="preserve"> </w:t>
      </w:r>
      <w:r w:rsidR="0025332F">
        <w:tab/>
      </w:r>
      <w:r w:rsidR="0025332F">
        <w:tab/>
      </w:r>
      <w:r w:rsidR="0025332F">
        <w:tab/>
      </w:r>
      <w:r>
        <w:t>22 + ….. = 100</w:t>
      </w:r>
    </w:p>
    <w:p w:rsidR="0025332F" w:rsidRDefault="006968CF" w:rsidP="00C1785D">
      <w:pPr>
        <w:spacing w:line="360" w:lineRule="auto"/>
      </w:pPr>
      <w:r>
        <w:t>650 + ….. = 1 000</w:t>
      </w:r>
      <w:r w:rsidR="0025332F">
        <w:tab/>
      </w:r>
      <w:r w:rsidR="0025332F">
        <w:tab/>
      </w:r>
      <w:r>
        <w:t>250 + …….. = 1 000</w:t>
      </w:r>
      <w:r w:rsidR="0025332F">
        <w:tab/>
      </w:r>
      <w:r w:rsidR="0025332F">
        <w:tab/>
      </w:r>
      <w:r>
        <w:t>840 + …… = 1 000</w:t>
      </w:r>
    </w:p>
    <w:p w:rsidR="0025332F" w:rsidRDefault="006968CF" w:rsidP="00C1785D">
      <w:pPr>
        <w:spacing w:line="360" w:lineRule="auto"/>
        <w:rPr>
          <w:u w:val="single"/>
        </w:rPr>
      </w:pPr>
      <w:r>
        <w:t>420 + ……… = 1 000</w:t>
      </w:r>
      <w:r>
        <w:tab/>
      </w:r>
      <w:r>
        <w:tab/>
        <w:t>390 + ……… = 1 000</w:t>
      </w:r>
      <w:r w:rsidR="0025332F">
        <w:tab/>
      </w:r>
      <w:r w:rsidR="0025332F">
        <w:tab/>
      </w:r>
      <w:r>
        <w:t>780 + ……… = 1 000</w:t>
      </w:r>
    </w:p>
    <w:p w:rsidR="00C569D6" w:rsidRDefault="000E6525" w:rsidP="005678AF">
      <w:pPr>
        <w:spacing w:line="360" w:lineRule="auto"/>
        <w:rPr>
          <w:u w:val="single"/>
        </w:rPr>
      </w:pPr>
      <w:r>
        <w:rPr>
          <w:u w:val="single"/>
        </w:rPr>
        <w:t>2</w:t>
      </w:r>
      <w:r w:rsidR="00C569D6" w:rsidRPr="00C569D6">
        <w:rPr>
          <w:u w:val="single"/>
        </w:rPr>
        <w:t xml:space="preserve">°) </w:t>
      </w:r>
      <w:r w:rsidR="00611E91">
        <w:rPr>
          <w:u w:val="single"/>
        </w:rPr>
        <w:t>Problème</w:t>
      </w:r>
      <w:r w:rsidR="00BB01C8">
        <w:rPr>
          <w:u w:val="single"/>
        </w:rPr>
        <w:t xml:space="preserve"> rapide</w:t>
      </w:r>
    </w:p>
    <w:p w:rsidR="00650C46" w:rsidRDefault="006968CF" w:rsidP="00496684">
      <w:pPr>
        <w:spacing w:line="360" w:lineRule="auto"/>
      </w:pPr>
      <w:r>
        <w:t>Philippe achète un ordinateur qui coûte 399 €. Dans son porte-monnaie, il a 10 billets de 50€. Combien de billets va-t-il donner pour payer ? Combien va-t-on lui rendre ?</w:t>
      </w:r>
    </w:p>
    <w:p w:rsidR="006968CF" w:rsidRDefault="006968CF" w:rsidP="00496684">
      <w:pPr>
        <w:spacing w:line="360" w:lineRule="auto"/>
        <w:rPr>
          <w:u w:val="single"/>
        </w:rPr>
      </w:pPr>
    </w:p>
    <w:p w:rsidR="006968CF" w:rsidRPr="006968CF" w:rsidRDefault="006968CF" w:rsidP="00496684">
      <w:pPr>
        <w:spacing w:line="360" w:lineRule="auto"/>
      </w:pPr>
    </w:p>
    <w:p w:rsidR="0087159C" w:rsidRDefault="00935130" w:rsidP="00496684">
      <w:pPr>
        <w:spacing w:line="360" w:lineRule="auto"/>
        <w:rPr>
          <w:u w:val="single"/>
        </w:rPr>
      </w:pPr>
      <w:r>
        <w:rPr>
          <w:u w:val="single"/>
        </w:rPr>
        <w:lastRenderedPageBreak/>
        <w:t>3</w:t>
      </w:r>
      <w:r w:rsidR="0087159C" w:rsidRPr="0087159C">
        <w:rPr>
          <w:u w:val="single"/>
        </w:rPr>
        <w:t>°) Pose et calcule</w:t>
      </w:r>
    </w:p>
    <w:p w:rsidR="00413970" w:rsidRDefault="0087159C" w:rsidP="00496684">
      <w:pPr>
        <w:spacing w:line="360" w:lineRule="auto"/>
      </w:pPr>
      <w:r w:rsidRPr="0087159C">
        <w:rPr>
          <w:i/>
        </w:rPr>
        <w:t xml:space="preserve">CE2 : </w:t>
      </w:r>
      <w:r>
        <w:rPr>
          <w:i/>
        </w:rPr>
        <w:t xml:space="preserve">       </w:t>
      </w:r>
      <w:r w:rsidR="006968CF">
        <w:t>2 568 - 687</w:t>
      </w:r>
      <w:r w:rsidRPr="00686FBA">
        <w:tab/>
      </w:r>
      <w:r>
        <w:tab/>
      </w:r>
      <w:r>
        <w:tab/>
      </w:r>
      <w:r>
        <w:tab/>
      </w:r>
      <w:r w:rsidR="006968CF">
        <w:t>256 × 8</w:t>
      </w:r>
    </w:p>
    <w:p w:rsidR="0087159C" w:rsidRDefault="0087159C" w:rsidP="00496684">
      <w:pPr>
        <w:spacing w:line="360" w:lineRule="auto"/>
      </w:pPr>
      <w:r>
        <w:rPr>
          <w:i/>
        </w:rPr>
        <w:t xml:space="preserve">CM1 : </w:t>
      </w:r>
      <w:r>
        <w:tab/>
      </w:r>
      <w:r w:rsidR="006968CF">
        <w:t>4 613 × 22</w:t>
      </w:r>
      <w:r>
        <w:tab/>
      </w:r>
      <w:r>
        <w:tab/>
      </w:r>
      <w:r>
        <w:tab/>
      </w:r>
      <w:r w:rsidR="006968CF">
        <w:t>8 973</w:t>
      </w:r>
      <w:r w:rsidR="00A9285B">
        <w:t xml:space="preserve"> divisé par </w:t>
      </w:r>
      <w:r w:rsidR="006968CF">
        <w:t>7</w:t>
      </w:r>
    </w:p>
    <w:p w:rsidR="006968CF" w:rsidRDefault="006968CF" w:rsidP="00496684">
      <w:pPr>
        <w:spacing w:line="360" w:lineRule="auto"/>
        <w:rPr>
          <w:u w:val="single"/>
        </w:rPr>
      </w:pPr>
      <w:r w:rsidRPr="006968CF">
        <w:rPr>
          <w:u w:val="single"/>
        </w:rPr>
        <w:t>4°) Calcule le double de ces nombres :</w:t>
      </w:r>
    </w:p>
    <w:p w:rsidR="006968CF" w:rsidRDefault="006968CF" w:rsidP="00496684">
      <w:pPr>
        <w:spacing w:line="360" w:lineRule="auto"/>
        <w:rPr>
          <w:i/>
          <w:color w:val="0070C0"/>
        </w:rPr>
      </w:pPr>
      <w:r>
        <w:rPr>
          <w:i/>
          <w:color w:val="0070C0"/>
        </w:rPr>
        <w:t>Rappel : pour calculer le double d’un nombre, tu peux le décomposer. Par exemple, pour calculer le double de 27 : c’est le double de 20 + le double de 7, donc je fais 40 + 14 et j’obtiens 54 !</w:t>
      </w:r>
    </w:p>
    <w:p w:rsidR="006968CF" w:rsidRDefault="006968CF" w:rsidP="00496684">
      <w:pPr>
        <w:spacing w:line="360" w:lineRule="auto"/>
      </w:pPr>
      <w:r>
        <w:t xml:space="preserve">18 → </w:t>
      </w:r>
      <w:r>
        <w:tab/>
      </w:r>
      <w:r>
        <w:tab/>
      </w:r>
      <w:r>
        <w:tab/>
      </w:r>
      <w:r>
        <w:tab/>
      </w:r>
      <w:r>
        <w:tab/>
      </w:r>
      <w:r>
        <w:tab/>
        <w:t>45 →</w:t>
      </w:r>
    </w:p>
    <w:p w:rsidR="006968CF" w:rsidRDefault="006968CF" w:rsidP="00496684">
      <w:pPr>
        <w:spacing w:line="360" w:lineRule="auto"/>
      </w:pPr>
      <w:r>
        <w:t>34 →</w:t>
      </w:r>
      <w:r>
        <w:tab/>
      </w:r>
      <w:r>
        <w:tab/>
      </w:r>
      <w:r>
        <w:tab/>
      </w:r>
      <w:r>
        <w:tab/>
      </w:r>
      <w:r>
        <w:tab/>
      </w:r>
      <w:r>
        <w:tab/>
        <w:t>62 →</w:t>
      </w:r>
    </w:p>
    <w:p w:rsidR="006968CF" w:rsidRPr="006968CF" w:rsidRDefault="006968CF" w:rsidP="00496684">
      <w:pPr>
        <w:spacing w:line="360" w:lineRule="auto"/>
      </w:pPr>
      <w:r>
        <w:t>51 →</w:t>
      </w:r>
      <w:r>
        <w:tab/>
      </w:r>
      <w:r>
        <w:tab/>
      </w:r>
      <w:r>
        <w:tab/>
      </w:r>
      <w:r>
        <w:tab/>
      </w:r>
      <w:r>
        <w:tab/>
      </w:r>
      <w:r>
        <w:tab/>
        <w:t>1 005 →</w:t>
      </w:r>
    </w:p>
    <w:p w:rsidR="00BB01C8" w:rsidRDefault="006968CF" w:rsidP="00BB01C8">
      <w:pPr>
        <w:tabs>
          <w:tab w:val="left" w:pos="5430"/>
        </w:tabs>
        <w:jc w:val="center"/>
        <w:rPr>
          <w:u w:val="single" w:color="FF0000"/>
        </w:rPr>
      </w:pPr>
      <w:r>
        <w:rPr>
          <w:u w:val="single" w:color="FF0000"/>
        </w:rPr>
        <w:t>Lexique</w:t>
      </w:r>
    </w:p>
    <w:p w:rsidR="00BB01C8" w:rsidRDefault="006968CF" w:rsidP="00BB01C8">
      <w:pPr>
        <w:spacing w:line="360" w:lineRule="auto"/>
        <w:rPr>
          <w:u w:val="single"/>
        </w:rPr>
      </w:pPr>
      <w:r>
        <w:rPr>
          <w:u w:val="single"/>
        </w:rPr>
        <w:t>Classe chaque liste dans l’ordre alphabétique</w:t>
      </w:r>
    </w:p>
    <w:p w:rsidR="00BB01C8" w:rsidRDefault="001934AC" w:rsidP="00BB01C8">
      <w:pPr>
        <w:pStyle w:val="Paragraphedeliste"/>
        <w:numPr>
          <w:ilvl w:val="0"/>
          <w:numId w:val="13"/>
        </w:numPr>
        <w:spacing w:line="360" w:lineRule="auto"/>
      </w:pPr>
      <w:r>
        <w:t>film – finir – file – fixe – fiole – fille - finesse</w:t>
      </w:r>
    </w:p>
    <w:p w:rsidR="00BB01C8" w:rsidRDefault="001934AC" w:rsidP="00BB01C8">
      <w:pPr>
        <w:pStyle w:val="Paragraphedeliste"/>
        <w:numPr>
          <w:ilvl w:val="0"/>
          <w:numId w:val="13"/>
        </w:numPr>
        <w:spacing w:line="360" w:lineRule="auto"/>
      </w:pPr>
      <w:r>
        <w:t xml:space="preserve">œillet – octave – occuper – oiseau – obus – œuf </w:t>
      </w:r>
    </w:p>
    <w:p w:rsidR="001934AC" w:rsidRDefault="001934AC" w:rsidP="001934AC">
      <w:pPr>
        <w:pStyle w:val="Paragraphedeliste"/>
        <w:spacing w:line="360" w:lineRule="auto"/>
        <w:jc w:val="center"/>
        <w:rPr>
          <w:u w:val="single" w:color="FF0000"/>
        </w:rPr>
      </w:pPr>
      <w:r>
        <w:rPr>
          <w:u w:val="single" w:color="FF0000"/>
        </w:rPr>
        <w:t>Grammaire</w:t>
      </w:r>
    </w:p>
    <w:p w:rsidR="004E1A9F" w:rsidRPr="006A00A2" w:rsidRDefault="004E1A9F" w:rsidP="006A00A2">
      <w:pPr>
        <w:spacing w:line="360" w:lineRule="auto"/>
        <w:rPr>
          <w:i/>
          <w:color w:val="0070C0"/>
        </w:rPr>
      </w:pPr>
      <w:r w:rsidRPr="006A00A2">
        <w:rPr>
          <w:i/>
          <w:color w:val="0070C0"/>
        </w:rPr>
        <w:t>Petit rappel pour commencer avec la conjugaison du verbe « </w:t>
      </w:r>
      <w:r w:rsidRPr="006A00A2">
        <w:rPr>
          <w:b/>
          <w:i/>
          <w:color w:val="0070C0"/>
        </w:rPr>
        <w:t>chanter </w:t>
      </w:r>
      <w:r w:rsidRPr="006A00A2">
        <w:rPr>
          <w:i/>
          <w:color w:val="0070C0"/>
        </w:rPr>
        <w:t>» au futur :</w:t>
      </w:r>
    </w:p>
    <w:p w:rsidR="006A00A2" w:rsidRPr="006A00A2" w:rsidRDefault="006A00A2" w:rsidP="006A00A2">
      <w:pPr>
        <w:pStyle w:val="Paragraphedeliste"/>
        <w:pBdr>
          <w:top w:val="single" w:sz="4" w:space="1" w:color="auto"/>
          <w:left w:val="single" w:sz="4" w:space="4" w:color="auto"/>
          <w:bottom w:val="single" w:sz="4" w:space="1" w:color="auto"/>
          <w:right w:val="single" w:sz="4" w:space="4" w:color="auto"/>
        </w:pBdr>
        <w:spacing w:line="360" w:lineRule="auto"/>
        <w:jc w:val="center"/>
        <w:rPr>
          <w:b/>
          <w:i/>
          <w:color w:val="0070C0"/>
        </w:rPr>
      </w:pPr>
      <w:proofErr w:type="gramStart"/>
      <w:r>
        <w:rPr>
          <w:b/>
          <w:i/>
          <w:color w:val="0070C0"/>
        </w:rPr>
        <w:t>chanter</w:t>
      </w:r>
      <w:proofErr w:type="gramEnd"/>
    </w:p>
    <w:p w:rsidR="004E1A9F" w:rsidRDefault="004E1A9F" w:rsidP="006A00A2">
      <w:pPr>
        <w:pStyle w:val="Paragraphedeliste"/>
        <w:pBdr>
          <w:top w:val="single" w:sz="4" w:space="1" w:color="auto"/>
          <w:left w:val="single" w:sz="4" w:space="4" w:color="auto"/>
          <w:bottom w:val="single" w:sz="4" w:space="1" w:color="auto"/>
          <w:right w:val="single" w:sz="4" w:space="4" w:color="auto"/>
        </w:pBdr>
        <w:spacing w:line="360" w:lineRule="auto"/>
        <w:jc w:val="center"/>
        <w:rPr>
          <w:b/>
          <w:i/>
          <w:color w:val="0070C0"/>
        </w:rPr>
      </w:pPr>
      <w:r>
        <w:rPr>
          <w:i/>
          <w:color w:val="0070C0"/>
        </w:rPr>
        <w:t>Je chanter</w:t>
      </w:r>
      <w:r>
        <w:rPr>
          <w:b/>
          <w:i/>
          <w:color w:val="0070C0"/>
        </w:rPr>
        <w:t>ai</w:t>
      </w:r>
    </w:p>
    <w:p w:rsidR="004E1A9F" w:rsidRDefault="004E1A9F" w:rsidP="006A00A2">
      <w:pPr>
        <w:pStyle w:val="Paragraphedeliste"/>
        <w:pBdr>
          <w:top w:val="single" w:sz="4" w:space="1" w:color="auto"/>
          <w:left w:val="single" w:sz="4" w:space="4" w:color="auto"/>
          <w:bottom w:val="single" w:sz="4" w:space="1" w:color="auto"/>
          <w:right w:val="single" w:sz="4" w:space="4" w:color="auto"/>
        </w:pBdr>
        <w:spacing w:line="360" w:lineRule="auto"/>
        <w:jc w:val="center"/>
        <w:rPr>
          <w:b/>
          <w:i/>
          <w:color w:val="0070C0"/>
        </w:rPr>
      </w:pPr>
      <w:proofErr w:type="gramStart"/>
      <w:r>
        <w:rPr>
          <w:i/>
          <w:color w:val="0070C0"/>
        </w:rPr>
        <w:t>tu</w:t>
      </w:r>
      <w:proofErr w:type="gramEnd"/>
      <w:r>
        <w:rPr>
          <w:i/>
          <w:color w:val="0070C0"/>
        </w:rPr>
        <w:t xml:space="preserve"> chanter</w:t>
      </w:r>
      <w:r w:rsidRPr="004E1A9F">
        <w:rPr>
          <w:b/>
          <w:i/>
          <w:color w:val="0070C0"/>
        </w:rPr>
        <w:t>as</w:t>
      </w:r>
    </w:p>
    <w:p w:rsidR="004E1A9F" w:rsidRDefault="004E1A9F" w:rsidP="006A00A2">
      <w:pPr>
        <w:pStyle w:val="Paragraphedeliste"/>
        <w:pBdr>
          <w:top w:val="single" w:sz="4" w:space="1" w:color="auto"/>
          <w:left w:val="single" w:sz="4" w:space="4" w:color="auto"/>
          <w:bottom w:val="single" w:sz="4" w:space="1" w:color="auto"/>
          <w:right w:val="single" w:sz="4" w:space="4" w:color="auto"/>
        </w:pBdr>
        <w:spacing w:line="360" w:lineRule="auto"/>
        <w:jc w:val="center"/>
        <w:rPr>
          <w:b/>
          <w:i/>
          <w:color w:val="0070C0"/>
        </w:rPr>
      </w:pPr>
      <w:r>
        <w:rPr>
          <w:i/>
          <w:color w:val="0070C0"/>
        </w:rPr>
        <w:t>il/elle/on chanter</w:t>
      </w:r>
      <w:r>
        <w:rPr>
          <w:b/>
          <w:i/>
          <w:color w:val="0070C0"/>
        </w:rPr>
        <w:t>a</w:t>
      </w:r>
    </w:p>
    <w:p w:rsidR="004E1A9F" w:rsidRDefault="004E1A9F" w:rsidP="006A00A2">
      <w:pPr>
        <w:pStyle w:val="Paragraphedeliste"/>
        <w:pBdr>
          <w:top w:val="single" w:sz="4" w:space="1" w:color="auto"/>
          <w:left w:val="single" w:sz="4" w:space="4" w:color="auto"/>
          <w:bottom w:val="single" w:sz="4" w:space="1" w:color="auto"/>
          <w:right w:val="single" w:sz="4" w:space="4" w:color="auto"/>
        </w:pBdr>
        <w:spacing w:line="360" w:lineRule="auto"/>
        <w:jc w:val="center"/>
        <w:rPr>
          <w:b/>
          <w:i/>
          <w:color w:val="0070C0"/>
        </w:rPr>
      </w:pPr>
      <w:proofErr w:type="gramStart"/>
      <w:r w:rsidRPr="004E1A9F">
        <w:rPr>
          <w:i/>
          <w:color w:val="0070C0"/>
        </w:rPr>
        <w:t>nous</w:t>
      </w:r>
      <w:proofErr w:type="gramEnd"/>
      <w:r w:rsidRPr="004E1A9F">
        <w:rPr>
          <w:i/>
          <w:color w:val="0070C0"/>
        </w:rPr>
        <w:t xml:space="preserve"> chanter</w:t>
      </w:r>
      <w:r>
        <w:rPr>
          <w:b/>
          <w:i/>
          <w:color w:val="0070C0"/>
        </w:rPr>
        <w:t>ons</w:t>
      </w:r>
    </w:p>
    <w:p w:rsidR="004E1A9F" w:rsidRDefault="004E1A9F" w:rsidP="006A00A2">
      <w:pPr>
        <w:pStyle w:val="Paragraphedeliste"/>
        <w:pBdr>
          <w:top w:val="single" w:sz="4" w:space="1" w:color="auto"/>
          <w:left w:val="single" w:sz="4" w:space="4" w:color="auto"/>
          <w:bottom w:val="single" w:sz="4" w:space="1" w:color="auto"/>
          <w:right w:val="single" w:sz="4" w:space="4" w:color="auto"/>
        </w:pBdr>
        <w:spacing w:line="360" w:lineRule="auto"/>
        <w:jc w:val="center"/>
        <w:rPr>
          <w:b/>
          <w:i/>
          <w:color w:val="0070C0"/>
        </w:rPr>
      </w:pPr>
      <w:proofErr w:type="gramStart"/>
      <w:r w:rsidRPr="004E1A9F">
        <w:rPr>
          <w:i/>
          <w:color w:val="0070C0"/>
        </w:rPr>
        <w:t>vous</w:t>
      </w:r>
      <w:proofErr w:type="gramEnd"/>
      <w:r w:rsidRPr="004E1A9F">
        <w:rPr>
          <w:i/>
          <w:color w:val="0070C0"/>
        </w:rPr>
        <w:t xml:space="preserve"> chanter</w:t>
      </w:r>
      <w:r>
        <w:rPr>
          <w:b/>
          <w:i/>
          <w:color w:val="0070C0"/>
        </w:rPr>
        <w:t>ez</w:t>
      </w:r>
    </w:p>
    <w:p w:rsidR="004E1A9F" w:rsidRPr="004E1A9F" w:rsidRDefault="004E1A9F" w:rsidP="006A00A2">
      <w:pPr>
        <w:pStyle w:val="Paragraphedeliste"/>
        <w:pBdr>
          <w:top w:val="single" w:sz="4" w:space="1" w:color="auto"/>
          <w:left w:val="single" w:sz="4" w:space="4" w:color="auto"/>
          <w:bottom w:val="single" w:sz="4" w:space="1" w:color="auto"/>
          <w:right w:val="single" w:sz="4" w:space="4" w:color="auto"/>
        </w:pBdr>
        <w:spacing w:line="360" w:lineRule="auto"/>
        <w:jc w:val="center"/>
        <w:rPr>
          <w:b/>
          <w:i/>
          <w:color w:val="0070C0"/>
        </w:rPr>
      </w:pPr>
      <w:proofErr w:type="gramStart"/>
      <w:r w:rsidRPr="004E1A9F">
        <w:rPr>
          <w:i/>
          <w:color w:val="0070C0"/>
        </w:rPr>
        <w:t>ils</w:t>
      </w:r>
      <w:proofErr w:type="gramEnd"/>
      <w:r w:rsidRPr="004E1A9F">
        <w:rPr>
          <w:i/>
          <w:color w:val="0070C0"/>
        </w:rPr>
        <w:t>/ elles chanter</w:t>
      </w:r>
      <w:r>
        <w:rPr>
          <w:b/>
          <w:i/>
          <w:color w:val="0070C0"/>
        </w:rPr>
        <w:t>ont</w:t>
      </w:r>
    </w:p>
    <w:p w:rsidR="001934AC" w:rsidRDefault="001934AC" w:rsidP="001934AC">
      <w:pPr>
        <w:spacing w:line="360" w:lineRule="auto"/>
        <w:rPr>
          <w:i/>
          <w:u w:val="single"/>
        </w:rPr>
      </w:pPr>
      <w:r w:rsidRPr="001934AC">
        <w:rPr>
          <w:u w:val="single"/>
        </w:rPr>
        <w:t>1°) Complète ces phrases au futur avec le pronom personnel qui convient (</w:t>
      </w:r>
      <w:r w:rsidRPr="001934AC">
        <w:rPr>
          <w:i/>
          <w:u w:val="single"/>
        </w:rPr>
        <w:t xml:space="preserve">je, </w:t>
      </w:r>
      <w:r>
        <w:rPr>
          <w:i/>
          <w:u w:val="single"/>
        </w:rPr>
        <w:t xml:space="preserve">j’, </w:t>
      </w:r>
      <w:proofErr w:type="gramStart"/>
      <w:r w:rsidRPr="001934AC">
        <w:rPr>
          <w:i/>
          <w:u w:val="single"/>
        </w:rPr>
        <w:t>tu ,</w:t>
      </w:r>
      <w:proofErr w:type="gramEnd"/>
      <w:r w:rsidRPr="001934AC">
        <w:rPr>
          <w:i/>
          <w:u w:val="single"/>
        </w:rPr>
        <w:t xml:space="preserve"> il , </w:t>
      </w:r>
      <w:proofErr w:type="spellStart"/>
      <w:r w:rsidRPr="001934AC">
        <w:rPr>
          <w:i/>
          <w:u w:val="single"/>
        </w:rPr>
        <w:t>etc</w:t>
      </w:r>
      <w:proofErr w:type="spellEnd"/>
      <w:r w:rsidRPr="001934AC">
        <w:rPr>
          <w:i/>
          <w:u w:val="single"/>
        </w:rPr>
        <w:t>…)</w:t>
      </w:r>
    </w:p>
    <w:p w:rsidR="001934AC" w:rsidRPr="001934AC" w:rsidRDefault="001934AC" w:rsidP="001934AC">
      <w:pPr>
        <w:spacing w:line="360" w:lineRule="auto"/>
        <w:rPr>
          <w:i/>
          <w:color w:val="0070C0"/>
        </w:rPr>
      </w:pPr>
      <w:r>
        <w:rPr>
          <w:i/>
          <w:color w:val="0070C0"/>
        </w:rPr>
        <w:t>N’oublie pas la majuscule et regarde bien la terminaison du verbe !</w:t>
      </w:r>
    </w:p>
    <w:p w:rsidR="001934AC" w:rsidRDefault="001934AC" w:rsidP="001934AC">
      <w:pPr>
        <w:pStyle w:val="Paragraphedeliste"/>
        <w:numPr>
          <w:ilvl w:val="0"/>
          <w:numId w:val="16"/>
        </w:numPr>
        <w:spacing w:line="360" w:lineRule="auto"/>
      </w:pPr>
      <w:r>
        <w:t>…………. récupèreras tes affaires ce soir.</w:t>
      </w:r>
    </w:p>
    <w:p w:rsidR="001934AC" w:rsidRDefault="001934AC" w:rsidP="001934AC">
      <w:pPr>
        <w:pStyle w:val="Paragraphedeliste"/>
        <w:numPr>
          <w:ilvl w:val="0"/>
          <w:numId w:val="16"/>
        </w:numPr>
        <w:spacing w:line="360" w:lineRule="auto"/>
      </w:pPr>
      <w:r>
        <w:t>…………. navigueront vers l’île de Groix.</w:t>
      </w:r>
    </w:p>
    <w:p w:rsidR="001934AC" w:rsidRDefault="001934AC" w:rsidP="001934AC">
      <w:pPr>
        <w:pStyle w:val="Paragraphedeliste"/>
        <w:numPr>
          <w:ilvl w:val="0"/>
          <w:numId w:val="16"/>
        </w:numPr>
        <w:spacing w:line="360" w:lineRule="auto"/>
      </w:pPr>
      <w:r>
        <w:t>…………. indiquerai le chemin à la vieille dame.</w:t>
      </w:r>
    </w:p>
    <w:p w:rsidR="001934AC" w:rsidRDefault="001934AC" w:rsidP="001934AC">
      <w:pPr>
        <w:pStyle w:val="Paragraphedeliste"/>
        <w:numPr>
          <w:ilvl w:val="0"/>
          <w:numId w:val="16"/>
        </w:numPr>
        <w:spacing w:line="360" w:lineRule="auto"/>
      </w:pPr>
      <w:r>
        <w:t>………….. croquera dans la tablette de chocolat.</w:t>
      </w:r>
    </w:p>
    <w:p w:rsidR="006A00A2" w:rsidRDefault="001934AC" w:rsidP="001934AC">
      <w:pPr>
        <w:spacing w:line="360" w:lineRule="auto"/>
        <w:rPr>
          <w:u w:val="single"/>
        </w:rPr>
      </w:pPr>
      <w:r w:rsidRPr="001934AC">
        <w:rPr>
          <w:u w:val="single"/>
        </w:rPr>
        <w:t>2°) Choisis le verbe qui convient pour que chaque phrase soit au futur</w:t>
      </w:r>
    </w:p>
    <w:p w:rsidR="001934AC" w:rsidRPr="006A00A2" w:rsidRDefault="006A00A2" w:rsidP="001934AC">
      <w:pPr>
        <w:spacing w:line="360" w:lineRule="auto"/>
        <w:rPr>
          <w:i/>
          <w:color w:val="0070C0"/>
        </w:rPr>
      </w:pPr>
      <w:r w:rsidRPr="006A00A2">
        <w:rPr>
          <w:i/>
          <w:color w:val="0070C0"/>
        </w:rPr>
        <w:t>Tu peux barrer celui qui ne va pas ou recopier avec le bon uniquement</w:t>
      </w:r>
    </w:p>
    <w:p w:rsidR="001934AC" w:rsidRDefault="001934AC" w:rsidP="001934AC">
      <w:pPr>
        <w:pStyle w:val="Paragraphedeliste"/>
        <w:numPr>
          <w:ilvl w:val="0"/>
          <w:numId w:val="17"/>
        </w:numPr>
        <w:spacing w:line="360" w:lineRule="auto"/>
      </w:pPr>
      <w:r>
        <w:lastRenderedPageBreak/>
        <w:t xml:space="preserve">Les clients </w:t>
      </w:r>
      <w:r w:rsidRPr="001934AC">
        <w:rPr>
          <w:i/>
          <w:color w:val="0070C0"/>
        </w:rPr>
        <w:t>n’achèteront / n’achèterons</w:t>
      </w:r>
      <w:r>
        <w:t xml:space="preserve"> rien aujourd’hui.</w:t>
      </w:r>
    </w:p>
    <w:p w:rsidR="001934AC" w:rsidRDefault="001934AC" w:rsidP="001934AC">
      <w:pPr>
        <w:pStyle w:val="Paragraphedeliste"/>
        <w:numPr>
          <w:ilvl w:val="0"/>
          <w:numId w:val="17"/>
        </w:numPr>
        <w:spacing w:line="360" w:lineRule="auto"/>
      </w:pPr>
      <w:r>
        <w:t xml:space="preserve">Le docteur </w:t>
      </w:r>
      <w:r w:rsidRPr="001934AC">
        <w:rPr>
          <w:i/>
          <w:color w:val="0070C0"/>
        </w:rPr>
        <w:t>mesureras/ mesurera</w:t>
      </w:r>
      <w:r>
        <w:t xml:space="preserve"> ma taille.</w:t>
      </w:r>
    </w:p>
    <w:p w:rsidR="001934AC" w:rsidRDefault="001934AC" w:rsidP="001934AC">
      <w:pPr>
        <w:pStyle w:val="Paragraphedeliste"/>
        <w:numPr>
          <w:ilvl w:val="0"/>
          <w:numId w:val="17"/>
        </w:numPr>
        <w:spacing w:line="360" w:lineRule="auto"/>
      </w:pPr>
      <w:r>
        <w:t xml:space="preserve">Nous </w:t>
      </w:r>
      <w:r w:rsidRPr="001934AC">
        <w:rPr>
          <w:i/>
          <w:color w:val="0070C0"/>
        </w:rPr>
        <w:t>contrôlerons / contrôleront</w:t>
      </w:r>
      <w:r>
        <w:t xml:space="preserve"> notre peur.</w:t>
      </w:r>
    </w:p>
    <w:p w:rsidR="001934AC" w:rsidRDefault="001934AC" w:rsidP="001934AC">
      <w:pPr>
        <w:pStyle w:val="Paragraphedeliste"/>
        <w:numPr>
          <w:ilvl w:val="0"/>
          <w:numId w:val="17"/>
        </w:numPr>
        <w:spacing w:line="360" w:lineRule="auto"/>
      </w:pPr>
      <w:r>
        <w:t xml:space="preserve">Vous </w:t>
      </w:r>
      <w:r w:rsidRPr="001934AC">
        <w:rPr>
          <w:i/>
          <w:color w:val="0070C0"/>
        </w:rPr>
        <w:t>arbitrerez/ arbitrerai</w:t>
      </w:r>
      <w:r w:rsidR="006A00A2">
        <w:t xml:space="preserve"> à tour de rôle.</w:t>
      </w:r>
    </w:p>
    <w:p w:rsidR="001934AC" w:rsidRPr="004E1A9F" w:rsidRDefault="001934AC" w:rsidP="001934AC">
      <w:pPr>
        <w:spacing w:line="360" w:lineRule="auto"/>
        <w:rPr>
          <w:u w:val="single"/>
        </w:rPr>
      </w:pPr>
      <w:r w:rsidRPr="004E1A9F">
        <w:rPr>
          <w:u w:val="single"/>
        </w:rPr>
        <w:t>3°) Conjugue chaque verbe au futur</w:t>
      </w:r>
    </w:p>
    <w:p w:rsidR="001934AC" w:rsidRDefault="001934AC" w:rsidP="001934AC">
      <w:pPr>
        <w:spacing w:line="360" w:lineRule="auto"/>
        <w:rPr>
          <w:i/>
          <w:color w:val="0070C0"/>
        </w:rPr>
      </w:pPr>
      <w:r>
        <w:rPr>
          <w:i/>
          <w:color w:val="0070C0"/>
        </w:rPr>
        <w:t>Revois bien les terminaisons des verbes au futur</w:t>
      </w:r>
      <w:r w:rsidR="006A00A2">
        <w:rPr>
          <w:i/>
          <w:color w:val="0070C0"/>
        </w:rPr>
        <w:t xml:space="preserve"> avec le verbe « chanter ». Pour les verbes qui se terminent en « er » (1</w:t>
      </w:r>
      <w:r w:rsidR="006A00A2" w:rsidRPr="006A00A2">
        <w:rPr>
          <w:i/>
          <w:color w:val="0070C0"/>
          <w:vertAlign w:val="superscript"/>
        </w:rPr>
        <w:t>er</w:t>
      </w:r>
      <w:r w:rsidR="006A00A2">
        <w:rPr>
          <w:i/>
          <w:color w:val="0070C0"/>
        </w:rPr>
        <w:t xml:space="preserve"> groupe), c’est simple : il suffit de garder l’infinitif et de rajouter la terminaison à la fin…</w:t>
      </w:r>
    </w:p>
    <w:p w:rsidR="004E1A9F" w:rsidRDefault="00B07989" w:rsidP="00B07989">
      <w:pPr>
        <w:pStyle w:val="Paragraphedeliste"/>
        <w:numPr>
          <w:ilvl w:val="0"/>
          <w:numId w:val="18"/>
        </w:numPr>
        <w:spacing w:line="360" w:lineRule="auto"/>
      </w:pPr>
      <w:r>
        <w:t>La serviette (absorber) toute l’eau.</w:t>
      </w:r>
    </w:p>
    <w:p w:rsidR="00B07989" w:rsidRDefault="00B07989" w:rsidP="00B07989">
      <w:pPr>
        <w:pStyle w:val="Paragraphedeliste"/>
        <w:numPr>
          <w:ilvl w:val="0"/>
          <w:numId w:val="18"/>
        </w:numPr>
        <w:spacing w:line="360" w:lineRule="auto"/>
      </w:pPr>
      <w:r>
        <w:t>Les graines (germer) dans 15 jours environ.</w:t>
      </w:r>
    </w:p>
    <w:p w:rsidR="00B07989" w:rsidRDefault="00B07989" w:rsidP="00B07989">
      <w:pPr>
        <w:pStyle w:val="Paragraphedeliste"/>
        <w:numPr>
          <w:ilvl w:val="0"/>
          <w:numId w:val="18"/>
        </w:numPr>
        <w:spacing w:line="360" w:lineRule="auto"/>
      </w:pPr>
      <w:r>
        <w:t>Nous (retarder) le moment du départ.</w:t>
      </w:r>
    </w:p>
    <w:p w:rsidR="00B07989" w:rsidRDefault="00B07989" w:rsidP="00B07989">
      <w:pPr>
        <w:pStyle w:val="Paragraphedeliste"/>
        <w:numPr>
          <w:ilvl w:val="0"/>
          <w:numId w:val="18"/>
        </w:numPr>
        <w:spacing w:line="360" w:lineRule="auto"/>
      </w:pPr>
      <w:r>
        <w:t>Vous (voter) pour élire le maire.</w:t>
      </w:r>
    </w:p>
    <w:p w:rsidR="006A00A2" w:rsidRDefault="00B07989" w:rsidP="006A00A2">
      <w:pPr>
        <w:pStyle w:val="Paragraphedeliste"/>
        <w:numPr>
          <w:ilvl w:val="0"/>
          <w:numId w:val="18"/>
        </w:numPr>
        <w:spacing w:line="360" w:lineRule="auto"/>
      </w:pPr>
      <w:proofErr w:type="gramStart"/>
      <w:r>
        <w:t>J’(</w:t>
      </w:r>
      <w:proofErr w:type="gramEnd"/>
      <w:r>
        <w:t>adorer) la pizza au fromage.</w:t>
      </w:r>
    </w:p>
    <w:p w:rsidR="001934AC" w:rsidRPr="006A00A2" w:rsidRDefault="00B07989" w:rsidP="006A00A2">
      <w:pPr>
        <w:pStyle w:val="Paragraphedeliste"/>
        <w:numPr>
          <w:ilvl w:val="0"/>
          <w:numId w:val="18"/>
        </w:numPr>
        <w:spacing w:line="360" w:lineRule="auto"/>
      </w:pPr>
      <w:r>
        <w:t>Tu (démarrer) rapidement la course.</w:t>
      </w:r>
    </w:p>
    <w:p w:rsidR="00401C78" w:rsidRDefault="00401C78" w:rsidP="00686FBA">
      <w:pPr>
        <w:spacing w:line="360" w:lineRule="auto"/>
        <w:jc w:val="center"/>
        <w:rPr>
          <w:u w:val="single" w:color="FF0000"/>
        </w:rPr>
      </w:pPr>
      <w:r w:rsidRPr="00401C78">
        <w:rPr>
          <w:u w:val="single" w:color="FF0000"/>
        </w:rPr>
        <w:t>Anglais</w:t>
      </w:r>
    </w:p>
    <w:p w:rsidR="00693DE9" w:rsidRDefault="004D4F62" w:rsidP="00693DE9">
      <w:pPr>
        <w:spacing w:line="360" w:lineRule="auto"/>
        <w:rPr>
          <w:u w:val="single"/>
        </w:rPr>
      </w:pPr>
      <w:r>
        <w:rPr>
          <w:u w:val="single"/>
        </w:rPr>
        <w:t xml:space="preserve">1°) </w:t>
      </w:r>
      <w:r w:rsidR="00693DE9" w:rsidRPr="00693DE9">
        <w:rPr>
          <w:u w:val="single"/>
        </w:rPr>
        <w:t>Ecris la date d’aujourd’hui en anglais</w:t>
      </w:r>
    </w:p>
    <w:p w:rsidR="00046851" w:rsidRDefault="00693DE9" w:rsidP="00693DE9">
      <w:pPr>
        <w:spacing w:line="360" w:lineRule="auto"/>
      </w:pPr>
      <w:r w:rsidRPr="00866E7B">
        <w:t>…………………………………………………………………………………………..</w:t>
      </w:r>
    </w:p>
    <w:p w:rsidR="004D4F62" w:rsidRDefault="001934AC" w:rsidP="007865BF">
      <w:pPr>
        <w:tabs>
          <w:tab w:val="left" w:pos="5430"/>
        </w:tabs>
        <w:rPr>
          <w:u w:val="single"/>
        </w:rPr>
      </w:pPr>
      <w:r>
        <w:rPr>
          <w:u w:val="single"/>
        </w:rPr>
        <w:t>2°</w:t>
      </w:r>
      <w:r w:rsidR="006A00A2">
        <w:rPr>
          <w:u w:val="single"/>
        </w:rPr>
        <w:t>) Remets les lettres dans l’ordre pour écrire un jour de la semaine en anglais</w:t>
      </w:r>
    </w:p>
    <w:p w:rsidR="006A00A2" w:rsidRDefault="006A00A2" w:rsidP="007865BF">
      <w:pPr>
        <w:tabs>
          <w:tab w:val="left" w:pos="5430"/>
        </w:tabs>
        <w:rPr>
          <w:i/>
          <w:color w:val="0070C0"/>
        </w:rPr>
      </w:pPr>
      <w:r>
        <w:rPr>
          <w:i/>
          <w:color w:val="0070C0"/>
        </w:rPr>
        <w:t>Tu peux t’aider de la feuille de révisions…</w:t>
      </w:r>
    </w:p>
    <w:p w:rsidR="006A00A2" w:rsidRDefault="006A00A2" w:rsidP="006A00A2">
      <w:pPr>
        <w:pStyle w:val="Paragraphedeliste"/>
        <w:numPr>
          <w:ilvl w:val="0"/>
          <w:numId w:val="20"/>
        </w:numPr>
        <w:tabs>
          <w:tab w:val="left" w:pos="5430"/>
        </w:tabs>
        <w:spacing w:line="360" w:lineRule="auto"/>
        <w:ind w:left="714" w:hanging="357"/>
      </w:pPr>
      <w:r>
        <w:t>A O M N D Y → …………………………..</w:t>
      </w:r>
    </w:p>
    <w:p w:rsidR="006A00A2" w:rsidRDefault="006A00A2" w:rsidP="006A00A2">
      <w:pPr>
        <w:pStyle w:val="Paragraphedeliste"/>
        <w:numPr>
          <w:ilvl w:val="0"/>
          <w:numId w:val="20"/>
        </w:numPr>
        <w:tabs>
          <w:tab w:val="left" w:pos="5430"/>
        </w:tabs>
        <w:spacing w:line="360" w:lineRule="auto"/>
        <w:ind w:left="714" w:hanging="357"/>
      </w:pPr>
      <w:r>
        <w:t>U A A R S T D Y → ……………………………………</w:t>
      </w:r>
    </w:p>
    <w:p w:rsidR="006A00A2" w:rsidRPr="006A00A2" w:rsidRDefault="006A00A2" w:rsidP="006A00A2">
      <w:pPr>
        <w:pStyle w:val="Paragraphedeliste"/>
        <w:numPr>
          <w:ilvl w:val="0"/>
          <w:numId w:val="20"/>
        </w:numPr>
        <w:tabs>
          <w:tab w:val="left" w:pos="5430"/>
        </w:tabs>
        <w:spacing w:line="360" w:lineRule="auto"/>
        <w:ind w:left="714" w:hanging="357"/>
      </w:pPr>
      <w:r>
        <w:t>Y R I D A F → …………………………………….</w:t>
      </w:r>
    </w:p>
    <w:p w:rsidR="00FB0FF6" w:rsidRDefault="00FB0FF6" w:rsidP="00FB0FF6">
      <w:pPr>
        <w:jc w:val="center"/>
        <w:rPr>
          <w:u w:val="single" w:color="FF0000"/>
        </w:rPr>
      </w:pPr>
      <w:r w:rsidRPr="00FB0FF6">
        <w:rPr>
          <w:u w:val="single" w:color="FF0000"/>
        </w:rPr>
        <w:t>Mathématiques</w:t>
      </w:r>
    </w:p>
    <w:p w:rsidR="00BF0022" w:rsidRPr="00A847FF" w:rsidRDefault="007C1A66" w:rsidP="001934AC">
      <w:pPr>
        <w:rPr>
          <w:color w:val="0070C0"/>
          <w:u w:val="single"/>
        </w:rPr>
      </w:pPr>
      <w:r>
        <w:rPr>
          <w:i/>
          <w:color w:val="0070C0"/>
        </w:rPr>
        <w:t>Les mathématiques se trouvent sur le</w:t>
      </w:r>
      <w:r w:rsidR="00DA7D6B">
        <w:rPr>
          <w:i/>
          <w:color w:val="0070C0"/>
        </w:rPr>
        <w:t xml:space="preserve">s </w:t>
      </w:r>
      <w:r w:rsidR="00046851">
        <w:rPr>
          <w:i/>
          <w:color w:val="0070C0"/>
        </w:rPr>
        <w:t xml:space="preserve">documents </w:t>
      </w:r>
      <w:r>
        <w:rPr>
          <w:i/>
          <w:color w:val="0070C0"/>
        </w:rPr>
        <w:t>joint</w:t>
      </w:r>
      <w:r w:rsidR="00046851">
        <w:rPr>
          <w:i/>
          <w:color w:val="0070C0"/>
        </w:rPr>
        <w:t>s</w:t>
      </w:r>
      <w:r>
        <w:rPr>
          <w:i/>
          <w:color w:val="0070C0"/>
        </w:rPr>
        <w:t>.</w:t>
      </w:r>
      <w:r w:rsidR="00B340FB">
        <w:rPr>
          <w:i/>
          <w:color w:val="0070C0"/>
        </w:rPr>
        <w:t xml:space="preserve"> Les CM1 continuent leur travail commencé hier. </w:t>
      </w:r>
      <w:r>
        <w:rPr>
          <w:i/>
          <w:color w:val="0070C0"/>
        </w:rPr>
        <w:t xml:space="preserve"> </w:t>
      </w:r>
    </w:p>
    <w:sectPr w:rsidR="00BF0022"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D160A7"/>
    <w:multiLevelType w:val="hybridMultilevel"/>
    <w:tmpl w:val="38E07C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591348"/>
    <w:multiLevelType w:val="hybridMultilevel"/>
    <w:tmpl w:val="FC8A02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A6562A0"/>
    <w:multiLevelType w:val="hybridMultilevel"/>
    <w:tmpl w:val="D9DEA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C51B06"/>
    <w:multiLevelType w:val="hybridMultilevel"/>
    <w:tmpl w:val="EC32E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6A11BBC"/>
    <w:multiLevelType w:val="hybridMultilevel"/>
    <w:tmpl w:val="57328D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5F61DCE"/>
    <w:multiLevelType w:val="hybridMultilevel"/>
    <w:tmpl w:val="0EC4BAFA"/>
    <w:lvl w:ilvl="0" w:tplc="20EA07D0">
      <w:start w:val="1"/>
      <w:numFmt w:val="lowerLetter"/>
      <w:lvlText w:val="%1)"/>
      <w:lvlJc w:val="left"/>
      <w:pPr>
        <w:ind w:left="720" w:hanging="360"/>
      </w:pPr>
      <w:rPr>
        <w:rFonts w:hint="default"/>
        <w:color w:val="0070C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AB428C5"/>
    <w:multiLevelType w:val="hybridMultilevel"/>
    <w:tmpl w:val="1062E3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6"/>
  </w:num>
  <w:num w:numId="5">
    <w:abstractNumId w:val="13"/>
  </w:num>
  <w:num w:numId="6">
    <w:abstractNumId w:val="0"/>
  </w:num>
  <w:num w:numId="7">
    <w:abstractNumId w:val="11"/>
  </w:num>
  <w:num w:numId="8">
    <w:abstractNumId w:val="2"/>
  </w:num>
  <w:num w:numId="9">
    <w:abstractNumId w:val="7"/>
  </w:num>
  <w:num w:numId="10">
    <w:abstractNumId w:val="17"/>
  </w:num>
  <w:num w:numId="11">
    <w:abstractNumId w:val="3"/>
  </w:num>
  <w:num w:numId="12">
    <w:abstractNumId w:val="19"/>
  </w:num>
  <w:num w:numId="13">
    <w:abstractNumId w:val="15"/>
  </w:num>
  <w:num w:numId="14">
    <w:abstractNumId w:val="10"/>
  </w:num>
  <w:num w:numId="15">
    <w:abstractNumId w:val="9"/>
  </w:num>
  <w:num w:numId="16">
    <w:abstractNumId w:val="1"/>
  </w:num>
  <w:num w:numId="17">
    <w:abstractNumId w:val="5"/>
  </w:num>
  <w:num w:numId="18">
    <w:abstractNumId w:val="12"/>
  </w:num>
  <w:num w:numId="19">
    <w:abstractNumId w:val="16"/>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2416"/>
    <w:rsid w:val="00022EB7"/>
    <w:rsid w:val="00032BD1"/>
    <w:rsid w:val="00044CB6"/>
    <w:rsid w:val="00046851"/>
    <w:rsid w:val="00063D41"/>
    <w:rsid w:val="000767A7"/>
    <w:rsid w:val="000A4FE7"/>
    <w:rsid w:val="000C2FB0"/>
    <w:rsid w:val="000E6525"/>
    <w:rsid w:val="000F32A3"/>
    <w:rsid w:val="000F5BAB"/>
    <w:rsid w:val="001150FF"/>
    <w:rsid w:val="0014425E"/>
    <w:rsid w:val="001828EB"/>
    <w:rsid w:val="001934AC"/>
    <w:rsid w:val="001938BE"/>
    <w:rsid w:val="001D4560"/>
    <w:rsid w:val="001E455F"/>
    <w:rsid w:val="001F14D2"/>
    <w:rsid w:val="001F671B"/>
    <w:rsid w:val="0022532D"/>
    <w:rsid w:val="00241C87"/>
    <w:rsid w:val="0025332F"/>
    <w:rsid w:val="00272D1E"/>
    <w:rsid w:val="002A7CCB"/>
    <w:rsid w:val="002D4DE9"/>
    <w:rsid w:val="002F0DBC"/>
    <w:rsid w:val="003057CA"/>
    <w:rsid w:val="003376DC"/>
    <w:rsid w:val="00352083"/>
    <w:rsid w:val="00360E94"/>
    <w:rsid w:val="00363ED9"/>
    <w:rsid w:val="003B65B8"/>
    <w:rsid w:val="003E62FB"/>
    <w:rsid w:val="003F30E7"/>
    <w:rsid w:val="003F76AB"/>
    <w:rsid w:val="00401C78"/>
    <w:rsid w:val="00413970"/>
    <w:rsid w:val="00432324"/>
    <w:rsid w:val="00467995"/>
    <w:rsid w:val="00496684"/>
    <w:rsid w:val="004D4F62"/>
    <w:rsid w:val="004E1A9F"/>
    <w:rsid w:val="00513E8C"/>
    <w:rsid w:val="00556DA5"/>
    <w:rsid w:val="005678AF"/>
    <w:rsid w:val="00597D99"/>
    <w:rsid w:val="005B64CA"/>
    <w:rsid w:val="005C5CF3"/>
    <w:rsid w:val="005F6E52"/>
    <w:rsid w:val="006008E3"/>
    <w:rsid w:val="00611E91"/>
    <w:rsid w:val="00650C46"/>
    <w:rsid w:val="00671C1E"/>
    <w:rsid w:val="00686FBA"/>
    <w:rsid w:val="00693DE9"/>
    <w:rsid w:val="006968CF"/>
    <w:rsid w:val="006A00A2"/>
    <w:rsid w:val="006B46B4"/>
    <w:rsid w:val="006D75AF"/>
    <w:rsid w:val="006E7F31"/>
    <w:rsid w:val="00726FE6"/>
    <w:rsid w:val="00786170"/>
    <w:rsid w:val="007865BF"/>
    <w:rsid w:val="00790096"/>
    <w:rsid w:val="0079203B"/>
    <w:rsid w:val="0079597E"/>
    <w:rsid w:val="007A4551"/>
    <w:rsid w:val="007C1A66"/>
    <w:rsid w:val="007C601E"/>
    <w:rsid w:val="007E4BAC"/>
    <w:rsid w:val="007E6BBB"/>
    <w:rsid w:val="007F0C87"/>
    <w:rsid w:val="00866E7B"/>
    <w:rsid w:val="0087159C"/>
    <w:rsid w:val="00873966"/>
    <w:rsid w:val="00873E2C"/>
    <w:rsid w:val="00893E8E"/>
    <w:rsid w:val="008D1FA7"/>
    <w:rsid w:val="008E26BA"/>
    <w:rsid w:val="008E4288"/>
    <w:rsid w:val="00923C48"/>
    <w:rsid w:val="00935130"/>
    <w:rsid w:val="009525B3"/>
    <w:rsid w:val="009625D7"/>
    <w:rsid w:val="009846E0"/>
    <w:rsid w:val="009A04C5"/>
    <w:rsid w:val="009E2813"/>
    <w:rsid w:val="00A25FBE"/>
    <w:rsid w:val="00A847FF"/>
    <w:rsid w:val="00A9285B"/>
    <w:rsid w:val="00AD77D0"/>
    <w:rsid w:val="00B07989"/>
    <w:rsid w:val="00B22FA0"/>
    <w:rsid w:val="00B340FB"/>
    <w:rsid w:val="00B46831"/>
    <w:rsid w:val="00B6228C"/>
    <w:rsid w:val="00B83F82"/>
    <w:rsid w:val="00B96806"/>
    <w:rsid w:val="00BA63A9"/>
    <w:rsid w:val="00BB01C8"/>
    <w:rsid w:val="00BB3D88"/>
    <w:rsid w:val="00BB61DC"/>
    <w:rsid w:val="00BE44CE"/>
    <w:rsid w:val="00BF0022"/>
    <w:rsid w:val="00C02B43"/>
    <w:rsid w:val="00C16715"/>
    <w:rsid w:val="00C1785D"/>
    <w:rsid w:val="00C23EE0"/>
    <w:rsid w:val="00C51226"/>
    <w:rsid w:val="00C53033"/>
    <w:rsid w:val="00C569D6"/>
    <w:rsid w:val="00C90F13"/>
    <w:rsid w:val="00CC51BB"/>
    <w:rsid w:val="00CC6929"/>
    <w:rsid w:val="00CF1692"/>
    <w:rsid w:val="00CF4101"/>
    <w:rsid w:val="00D1201A"/>
    <w:rsid w:val="00D97388"/>
    <w:rsid w:val="00DA6105"/>
    <w:rsid w:val="00DA7D6B"/>
    <w:rsid w:val="00DB0CC6"/>
    <w:rsid w:val="00DC3699"/>
    <w:rsid w:val="00DC575F"/>
    <w:rsid w:val="00DE3E8A"/>
    <w:rsid w:val="00DF118F"/>
    <w:rsid w:val="00E33520"/>
    <w:rsid w:val="00E375C3"/>
    <w:rsid w:val="00E42A19"/>
    <w:rsid w:val="00E538DF"/>
    <w:rsid w:val="00E641B0"/>
    <w:rsid w:val="00E83FAC"/>
    <w:rsid w:val="00E95727"/>
    <w:rsid w:val="00EF1C55"/>
    <w:rsid w:val="00F11E9B"/>
    <w:rsid w:val="00FA52D1"/>
    <w:rsid w:val="00FA7794"/>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020E4-FA4D-477A-8E54-303828A6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628</Words>
  <Characters>3455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8</cp:revision>
  <dcterms:created xsi:type="dcterms:W3CDTF">2020-06-03T08:11:00Z</dcterms:created>
  <dcterms:modified xsi:type="dcterms:W3CDTF">2020-06-03T15:04:00Z</dcterms:modified>
</cp:coreProperties>
</file>