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5F" w:rsidRDefault="00A25FBE" w:rsidP="00022EB7">
      <w:pPr>
        <w:jc w:val="both"/>
        <w:rPr>
          <w:i/>
          <w:color w:val="0070C0"/>
        </w:rPr>
      </w:pPr>
      <w:r>
        <w:rPr>
          <w:i/>
          <w:color w:val="0070C0"/>
        </w:rPr>
        <w:t>C’est parti pour une dernière semaine de travail à la maison (avant les vacances)</w:t>
      </w:r>
      <w:r w:rsidR="00DC575F">
        <w:rPr>
          <w:i/>
          <w:color w:val="0070C0"/>
        </w:rPr>
        <w:t> !</w:t>
      </w:r>
    </w:p>
    <w:p w:rsidR="00DC575F" w:rsidRDefault="00A25FBE" w:rsidP="00022EB7">
      <w:pPr>
        <w:jc w:val="both"/>
        <w:rPr>
          <w:i/>
          <w:color w:val="0070C0"/>
        </w:rPr>
      </w:pPr>
      <w:r>
        <w:rPr>
          <w:i/>
          <w:color w:val="0070C0"/>
        </w:rPr>
        <w:t>Nous allons travailler sur les homophones (a ou à, on ou ont, et ou est, son ou sont), les accords, les compléments d’objet et les groupes nominaux .Nous allons aussi réviser certains sons en orthographe.</w:t>
      </w:r>
    </w:p>
    <w:p w:rsidR="00241C87" w:rsidRDefault="00DC575F" w:rsidP="00022EB7">
      <w:pPr>
        <w:jc w:val="both"/>
        <w:rPr>
          <w:i/>
          <w:color w:val="0070C0"/>
        </w:rPr>
      </w:pPr>
      <w:r>
        <w:rPr>
          <w:i/>
          <w:color w:val="0070C0"/>
        </w:rPr>
        <w:t>Pour les mathématiques, les exercices seront sur des documents à part, tu pourras les faire directement dessus quand c’est possible.</w:t>
      </w:r>
      <w:r w:rsidR="00413970">
        <w:rPr>
          <w:i/>
          <w:color w:val="0070C0"/>
        </w:rPr>
        <w:t xml:space="preserve"> </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DC575F" w:rsidP="002F0DBC">
      <w:pPr>
        <w:jc w:val="center"/>
        <w:rPr>
          <w:u w:val="single" w:color="FF0000"/>
        </w:rPr>
      </w:pPr>
      <w:r>
        <w:rPr>
          <w:u w:val="single" w:color="FF0000"/>
        </w:rPr>
        <w:t xml:space="preserve">Lundi </w:t>
      </w:r>
      <w:r w:rsidR="00A25FBE">
        <w:rPr>
          <w:u w:val="single" w:color="FF0000"/>
        </w:rPr>
        <w:t>6 avril</w:t>
      </w:r>
    </w:p>
    <w:p w:rsidR="00786170" w:rsidRPr="002F0DBC" w:rsidRDefault="00786170" w:rsidP="00786170">
      <w:pPr>
        <w:jc w:val="center"/>
        <w:rPr>
          <w:u w:val="single" w:color="FF0000"/>
        </w:rPr>
      </w:pPr>
      <w:r w:rsidRPr="002F0DBC">
        <w:rPr>
          <w:u w:val="single" w:color="FF0000"/>
        </w:rPr>
        <w:t>Dictée flash</w:t>
      </w:r>
    </w:p>
    <w:p w:rsidR="00786170" w:rsidRDefault="00786170" w:rsidP="00786170">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w:t>
      </w:r>
      <w:r>
        <w:rPr>
          <w:i/>
          <w:color w:val="0070C0"/>
        </w:rPr>
        <w:t>es</w:t>
      </w:r>
      <w:r w:rsidRPr="002F0DBC">
        <w:rPr>
          <w:i/>
          <w:color w:val="0070C0"/>
        </w:rPr>
        <w:t xml:space="preserve"> phrase</w:t>
      </w:r>
      <w:r>
        <w:rPr>
          <w:i/>
          <w:color w:val="0070C0"/>
        </w:rPr>
        <w:t>s et essayer de les</w:t>
      </w:r>
      <w:r w:rsidRPr="002F0DBC">
        <w:rPr>
          <w:i/>
          <w:color w:val="0070C0"/>
        </w:rPr>
        <w:t xml:space="preserve"> recopier sans erreur dans ton cahier, ou alors tu peux demander à quelqu’un de te la dicter. Tu sais qu’il faut faire très attention aux accords sujet-verbe mais aussi dans les groupes nominaux. Commence donc par rechercher les verbes, puis leurs sujets, puis souligne les groupes nominaux et vérifie les accords. Tu pourras faire cela pour toutes les futures dictées</w:t>
      </w:r>
      <w:r>
        <w:rPr>
          <w:i/>
          <w:color w:val="0070C0"/>
        </w:rPr>
        <w:t>.</w:t>
      </w:r>
    </w:p>
    <w:p w:rsidR="00786170" w:rsidRDefault="00A25FBE" w:rsidP="00786170">
      <w:r>
        <w:tab/>
        <w:t xml:space="preserve">Quand on regardait les étoiles, on les trouvait très brillantes. Finalement, elles étaient comme des petits soleils. </w:t>
      </w:r>
    </w:p>
    <w:p w:rsidR="002F0DBC" w:rsidRDefault="002F0DBC" w:rsidP="00241C87">
      <w:pPr>
        <w:jc w:val="center"/>
        <w:rPr>
          <w:u w:val="single" w:color="FF0000"/>
        </w:rPr>
      </w:pPr>
      <w:r w:rsidRPr="002F0DBC">
        <w:rPr>
          <w:u w:val="single" w:color="FF0000"/>
        </w:rPr>
        <w:t>Orthographe</w:t>
      </w:r>
    </w:p>
    <w:p w:rsidR="002F0DBC" w:rsidRDefault="00A25FBE" w:rsidP="002F0DBC">
      <w:pPr>
        <w:rPr>
          <w:u w:val="single"/>
        </w:rPr>
      </w:pPr>
      <w:r>
        <w:rPr>
          <w:u w:val="single"/>
        </w:rPr>
        <w:t xml:space="preserve">1°) Complète avec </w:t>
      </w:r>
      <w:r w:rsidRPr="00A25FBE">
        <w:rPr>
          <w:i/>
          <w:u w:val="single"/>
        </w:rPr>
        <w:t>a</w:t>
      </w:r>
      <w:r>
        <w:rPr>
          <w:u w:val="single"/>
        </w:rPr>
        <w:t xml:space="preserve"> ou </w:t>
      </w:r>
      <w:r w:rsidRPr="00A25FBE">
        <w:rPr>
          <w:i/>
          <w:u w:val="single"/>
        </w:rPr>
        <w:t>à</w:t>
      </w:r>
    </w:p>
    <w:p w:rsidR="00A25FBE" w:rsidRPr="00A25FBE" w:rsidRDefault="00A25FBE" w:rsidP="002F0DBC">
      <w:pPr>
        <w:rPr>
          <w:i/>
          <w:color w:val="0070C0"/>
        </w:rPr>
      </w:pPr>
      <w:r>
        <w:rPr>
          <w:i/>
          <w:color w:val="0070C0"/>
        </w:rPr>
        <w:t>Petit rappel : a (sans accent) c’est le verbe avoir, on peut le remplacer par « avait »</w:t>
      </w:r>
    </w:p>
    <w:p w:rsidR="00693DE9" w:rsidRDefault="00A25FBE" w:rsidP="00A25FBE">
      <w:pPr>
        <w:pStyle w:val="Paragraphedeliste"/>
        <w:numPr>
          <w:ilvl w:val="0"/>
          <w:numId w:val="8"/>
        </w:numPr>
        <w:spacing w:line="360" w:lineRule="auto"/>
        <w:rPr>
          <w:color w:val="000000" w:themeColor="text1"/>
        </w:rPr>
      </w:pPr>
      <w:r>
        <w:rPr>
          <w:color w:val="000000" w:themeColor="text1"/>
        </w:rPr>
        <w:t>Marie …. un maillot de bain jaune et rose pour aller … la piscine.</w:t>
      </w:r>
    </w:p>
    <w:p w:rsidR="00A25FBE" w:rsidRDefault="00A25FBE" w:rsidP="00A25FBE">
      <w:pPr>
        <w:pStyle w:val="Paragraphedeliste"/>
        <w:numPr>
          <w:ilvl w:val="0"/>
          <w:numId w:val="8"/>
        </w:numPr>
        <w:spacing w:line="360" w:lineRule="auto"/>
        <w:rPr>
          <w:color w:val="000000" w:themeColor="text1"/>
        </w:rPr>
      </w:pPr>
      <w:r>
        <w:rPr>
          <w:color w:val="000000" w:themeColor="text1"/>
        </w:rPr>
        <w:t xml:space="preserve">Papi … fait un gâteau … la banane. </w:t>
      </w:r>
    </w:p>
    <w:p w:rsidR="00A25FBE" w:rsidRDefault="00A25FBE" w:rsidP="00A25FBE">
      <w:pPr>
        <w:pStyle w:val="Paragraphedeliste"/>
        <w:numPr>
          <w:ilvl w:val="0"/>
          <w:numId w:val="8"/>
        </w:numPr>
        <w:spacing w:line="360" w:lineRule="auto"/>
        <w:rPr>
          <w:color w:val="000000" w:themeColor="text1"/>
        </w:rPr>
      </w:pPr>
      <w:r>
        <w:rPr>
          <w:color w:val="000000" w:themeColor="text1"/>
        </w:rPr>
        <w:t>Mon ami Nadir … fait une promenade … vélo.</w:t>
      </w:r>
    </w:p>
    <w:p w:rsidR="00A25FBE" w:rsidRDefault="00A25FBE" w:rsidP="00A25FBE">
      <w:pPr>
        <w:pStyle w:val="Paragraphedeliste"/>
        <w:numPr>
          <w:ilvl w:val="0"/>
          <w:numId w:val="8"/>
        </w:numPr>
        <w:spacing w:line="360" w:lineRule="auto"/>
        <w:rPr>
          <w:color w:val="000000" w:themeColor="text1"/>
        </w:rPr>
      </w:pPr>
      <w:r>
        <w:rPr>
          <w:color w:val="000000" w:themeColor="text1"/>
        </w:rPr>
        <w:t>Ce soir, … la télévision, il y … un bon film.</w:t>
      </w:r>
    </w:p>
    <w:p w:rsidR="00A25FBE" w:rsidRDefault="00A25FBE" w:rsidP="00A25FBE">
      <w:pPr>
        <w:pStyle w:val="Paragraphedeliste"/>
        <w:numPr>
          <w:ilvl w:val="0"/>
          <w:numId w:val="8"/>
        </w:numPr>
        <w:spacing w:line="360" w:lineRule="auto"/>
        <w:rPr>
          <w:color w:val="000000" w:themeColor="text1"/>
        </w:rPr>
      </w:pPr>
      <w:r>
        <w:rPr>
          <w:color w:val="000000" w:themeColor="text1"/>
        </w:rPr>
        <w:t>Dans l’étang, Louis … pêché un poisson.</w:t>
      </w:r>
    </w:p>
    <w:p w:rsidR="00A25FBE" w:rsidRDefault="00A25FBE" w:rsidP="00A25FBE">
      <w:pPr>
        <w:spacing w:line="360" w:lineRule="auto"/>
        <w:rPr>
          <w:i/>
          <w:u w:val="single"/>
        </w:rPr>
      </w:pPr>
      <w:r>
        <w:rPr>
          <w:color w:val="000000" w:themeColor="text1"/>
          <w:u w:val="single"/>
        </w:rPr>
        <w:t xml:space="preserve">2°) Complète avec </w:t>
      </w:r>
      <w:r w:rsidRPr="00A25FBE">
        <w:rPr>
          <w:i/>
          <w:u w:val="single"/>
        </w:rPr>
        <w:t>g</w:t>
      </w:r>
      <w:r>
        <w:rPr>
          <w:u w:val="single"/>
        </w:rPr>
        <w:t xml:space="preserve">, </w:t>
      </w:r>
      <w:proofErr w:type="spellStart"/>
      <w:r w:rsidRPr="00A25FBE">
        <w:rPr>
          <w:i/>
          <w:u w:val="single"/>
        </w:rPr>
        <w:t>ge</w:t>
      </w:r>
      <w:proofErr w:type="spellEnd"/>
      <w:r>
        <w:rPr>
          <w:u w:val="single"/>
        </w:rPr>
        <w:t xml:space="preserve"> ou </w:t>
      </w:r>
      <w:proofErr w:type="spellStart"/>
      <w:r w:rsidRPr="00A25FBE">
        <w:rPr>
          <w:i/>
          <w:u w:val="single"/>
        </w:rPr>
        <w:t>gu</w:t>
      </w:r>
      <w:proofErr w:type="spellEnd"/>
    </w:p>
    <w:p w:rsidR="00A25FBE" w:rsidRPr="00A25FBE" w:rsidRDefault="00C23EE0" w:rsidP="00A25FBE">
      <w:pPr>
        <w:spacing w:line="360" w:lineRule="auto"/>
      </w:pPr>
      <w:r>
        <w:t>Le …</w:t>
      </w:r>
      <w:proofErr w:type="spellStart"/>
      <w:r>
        <w:t>enou</w:t>
      </w:r>
      <w:proofErr w:type="spellEnd"/>
      <w:r>
        <w:t xml:space="preserve"> -  un …arçon – un …</w:t>
      </w:r>
      <w:proofErr w:type="spellStart"/>
      <w:r>
        <w:t>ymnase</w:t>
      </w:r>
      <w:proofErr w:type="spellEnd"/>
      <w:r>
        <w:t xml:space="preserve"> – un dan…er – un </w:t>
      </w:r>
      <w:proofErr w:type="spellStart"/>
      <w:r>
        <w:t>bou</w:t>
      </w:r>
      <w:proofErr w:type="spellEnd"/>
      <w:r>
        <w:t>…</w:t>
      </w:r>
      <w:proofErr w:type="spellStart"/>
      <w:r>
        <w:t>oir</w:t>
      </w:r>
      <w:proofErr w:type="spellEnd"/>
      <w:r>
        <w:t xml:space="preserve"> – la …</w:t>
      </w:r>
      <w:proofErr w:type="spellStart"/>
      <w:r>
        <w:t>éo</w:t>
      </w:r>
      <w:proofErr w:type="spellEnd"/>
      <w:r>
        <w:t>…</w:t>
      </w:r>
      <w:proofErr w:type="spellStart"/>
      <w:r>
        <w:t>raphie</w:t>
      </w:r>
      <w:proofErr w:type="spellEnd"/>
      <w:r>
        <w:t xml:space="preserve"> – </w:t>
      </w:r>
      <w:proofErr w:type="gramStart"/>
      <w:r>
        <w:t>une</w:t>
      </w:r>
      <w:proofErr w:type="gramEnd"/>
      <w:r>
        <w:t xml:space="preserve"> ré…ion – un </w:t>
      </w:r>
      <w:proofErr w:type="spellStart"/>
      <w:r>
        <w:t>dra</w:t>
      </w:r>
      <w:proofErr w:type="spellEnd"/>
      <w:r>
        <w:t xml:space="preserve">…on- une </w:t>
      </w:r>
      <w:proofErr w:type="spellStart"/>
      <w:r>
        <w:t>ba</w:t>
      </w:r>
      <w:proofErr w:type="spellEnd"/>
      <w:r>
        <w:t>…</w:t>
      </w:r>
      <w:proofErr w:type="spellStart"/>
      <w:r>
        <w:t>ette</w:t>
      </w:r>
      <w:proofErr w:type="spellEnd"/>
      <w:r>
        <w:t xml:space="preserve"> – une car…</w:t>
      </w:r>
      <w:proofErr w:type="spellStart"/>
      <w:r>
        <w:t>aison</w:t>
      </w:r>
      <w:proofErr w:type="spellEnd"/>
      <w:r>
        <w:t>- un …</w:t>
      </w:r>
      <w:proofErr w:type="spellStart"/>
      <w:r>
        <w:t>az</w:t>
      </w:r>
      <w:proofErr w:type="spellEnd"/>
      <w:r>
        <w:t xml:space="preserve"> – une </w:t>
      </w:r>
      <w:proofErr w:type="spellStart"/>
      <w:r>
        <w:t>oran</w:t>
      </w:r>
      <w:proofErr w:type="spellEnd"/>
      <w:r>
        <w:t>…</w:t>
      </w:r>
      <w:proofErr w:type="spellStart"/>
      <w:r>
        <w:t>ade</w:t>
      </w:r>
      <w:proofErr w:type="spellEnd"/>
      <w:r>
        <w:t>- …</w:t>
      </w:r>
      <w:proofErr w:type="spellStart"/>
      <w:r>
        <w:t>entil</w:t>
      </w:r>
      <w:proofErr w:type="spellEnd"/>
      <w:r>
        <w:t xml:space="preserve"> – le </w:t>
      </w:r>
      <w:proofErr w:type="spellStart"/>
      <w:r>
        <w:t>coura</w:t>
      </w:r>
      <w:proofErr w:type="spellEnd"/>
      <w:r>
        <w:t xml:space="preserve">…e – </w:t>
      </w:r>
      <w:proofErr w:type="spellStart"/>
      <w:r>
        <w:t>rou</w:t>
      </w:r>
      <w:proofErr w:type="spellEnd"/>
      <w:r>
        <w:t>…e</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Pr="00022EB7">
        <w:rPr>
          <w:color w:val="000000" w:themeColor="text1"/>
          <w:u w:val="single"/>
        </w:rPr>
        <w:t>Calcule sans poser</w:t>
      </w:r>
      <w:r>
        <w:rPr>
          <w:color w:val="000000" w:themeColor="text1"/>
          <w:u w:val="single"/>
        </w:rPr>
        <w:t xml:space="preserve"> (calculs avec +9)</w:t>
      </w:r>
    </w:p>
    <w:p w:rsidR="005678AF" w:rsidRPr="00022EB7" w:rsidRDefault="005678AF" w:rsidP="005678AF">
      <w:pPr>
        <w:spacing w:line="360" w:lineRule="auto"/>
        <w:rPr>
          <w:color w:val="000000" w:themeColor="text1"/>
          <w:u w:val="single"/>
        </w:rPr>
      </w:pPr>
      <w:r>
        <w:rPr>
          <w:i/>
          <w:color w:val="0070C0"/>
        </w:rPr>
        <w:t>Tu peux commencer par additionner 10 puis enlever 1 !</w:t>
      </w:r>
    </w:p>
    <w:p w:rsidR="005678AF" w:rsidRDefault="005678AF" w:rsidP="005678AF">
      <w:pPr>
        <w:spacing w:line="360" w:lineRule="auto"/>
      </w:pPr>
      <w:r>
        <w:t xml:space="preserve">23 + 9 = </w:t>
      </w:r>
      <w:r>
        <w:tab/>
      </w:r>
      <w:r>
        <w:tab/>
      </w:r>
      <w:r>
        <w:tab/>
      </w:r>
      <w:r>
        <w:tab/>
        <w:t xml:space="preserve">49 + 9 = </w:t>
      </w:r>
      <w:r>
        <w:tab/>
      </w:r>
      <w:r>
        <w:tab/>
      </w:r>
      <w:r>
        <w:tab/>
      </w:r>
      <w:r>
        <w:tab/>
        <w:t xml:space="preserve">91 + 9 = </w:t>
      </w:r>
    </w:p>
    <w:p w:rsidR="005678AF" w:rsidRPr="00413970" w:rsidRDefault="005678AF" w:rsidP="005678AF">
      <w:pPr>
        <w:spacing w:line="360" w:lineRule="auto"/>
      </w:pPr>
      <w:r>
        <w:t xml:space="preserve">32 + 9 = </w:t>
      </w:r>
      <w:r>
        <w:tab/>
      </w:r>
      <w:r>
        <w:tab/>
      </w:r>
      <w:r>
        <w:tab/>
      </w:r>
      <w:r>
        <w:tab/>
        <w:t xml:space="preserve">78 + 9 = </w:t>
      </w:r>
      <w:r>
        <w:tab/>
      </w:r>
      <w:r>
        <w:tab/>
      </w:r>
      <w:r>
        <w:tab/>
      </w:r>
      <w:r>
        <w:tab/>
        <w:t>57 + 9 =</w:t>
      </w:r>
    </w:p>
    <w:p w:rsidR="005678AF" w:rsidRDefault="005678AF" w:rsidP="005678AF">
      <w:pPr>
        <w:spacing w:line="360" w:lineRule="auto"/>
        <w:rPr>
          <w:u w:val="single"/>
        </w:rPr>
      </w:pPr>
      <w:r w:rsidRPr="00496684">
        <w:rPr>
          <w:u w:val="single"/>
        </w:rPr>
        <w:lastRenderedPageBreak/>
        <w:t xml:space="preserve">2°) </w:t>
      </w:r>
      <w:r>
        <w:rPr>
          <w:u w:val="single"/>
        </w:rPr>
        <w:t>Complète (tu peux t’aider d’un schéma pour faire des « petits sauts » jusqu’à 1000)</w:t>
      </w:r>
    </w:p>
    <w:p w:rsidR="005678AF" w:rsidRDefault="005678AF" w:rsidP="005678AF">
      <w:pPr>
        <w:spacing w:line="360" w:lineRule="auto"/>
      </w:pPr>
      <w:r>
        <w:t>300 + …. = 1 000</w:t>
      </w:r>
      <w:r>
        <w:tab/>
      </w:r>
      <w:r>
        <w:tab/>
      </w:r>
      <w:r>
        <w:tab/>
        <w:t>400 + … = 1 000</w:t>
      </w:r>
      <w:r>
        <w:tab/>
      </w:r>
      <w:r>
        <w:tab/>
      </w:r>
      <w:r>
        <w:tab/>
      </w:r>
      <w:r>
        <w:tab/>
        <w:t>250 + …. = 1 000</w:t>
      </w:r>
    </w:p>
    <w:p w:rsidR="005678AF" w:rsidRPr="00693DE9" w:rsidRDefault="005678AF" w:rsidP="005678AF">
      <w:pPr>
        <w:spacing w:line="360" w:lineRule="auto"/>
      </w:pPr>
      <w:r>
        <w:t>670 + ….. = 1 000</w:t>
      </w:r>
      <w:r>
        <w:tab/>
      </w:r>
      <w:r>
        <w:tab/>
      </w:r>
      <w:r>
        <w:tab/>
        <w:t>890 + …. = 1 000</w:t>
      </w:r>
      <w:r>
        <w:tab/>
      </w:r>
      <w:r>
        <w:tab/>
      </w:r>
      <w:r>
        <w:tab/>
        <w:t>990 + ….. = 1 000</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D1201A" w:rsidRPr="00D1201A">
        <w:t>317</w:t>
      </w:r>
      <w:r w:rsidR="00693DE9" w:rsidRPr="00D1201A">
        <w:t xml:space="preserve"> </w:t>
      </w:r>
      <w:r w:rsidR="00693DE9">
        <w:t>× 9</w:t>
      </w:r>
      <w:r w:rsidRPr="00686FBA">
        <w:tab/>
      </w:r>
      <w:r>
        <w:tab/>
      </w:r>
      <w:r>
        <w:tab/>
      </w:r>
      <w:r>
        <w:tab/>
      </w:r>
      <w:r w:rsidR="00D1201A">
        <w:t>325</w:t>
      </w:r>
      <w:r w:rsidR="00693DE9">
        <w:t xml:space="preserve"> + </w:t>
      </w:r>
      <w:r w:rsidR="00D1201A">
        <w:t>2 175 + 15</w:t>
      </w:r>
      <w:r w:rsidR="00C02B43">
        <w:tab/>
      </w:r>
      <w:r w:rsidR="00C02B43">
        <w:tab/>
      </w:r>
      <w:r w:rsidR="00C02B43">
        <w:tab/>
      </w:r>
    </w:p>
    <w:p w:rsidR="0087159C" w:rsidRDefault="0087159C" w:rsidP="00496684">
      <w:pPr>
        <w:spacing w:line="360" w:lineRule="auto"/>
        <w:rPr>
          <w:i/>
          <w:color w:val="0070C0"/>
        </w:rPr>
      </w:pPr>
      <w:r>
        <w:rPr>
          <w:i/>
        </w:rPr>
        <w:t xml:space="preserve">CM1 : </w:t>
      </w:r>
      <w:r>
        <w:tab/>
      </w:r>
      <w:r w:rsidR="00D1201A">
        <w:t>2 564 × 22</w:t>
      </w:r>
      <w:r>
        <w:tab/>
      </w:r>
      <w:r>
        <w:tab/>
      </w:r>
      <w:r>
        <w:tab/>
      </w:r>
      <w:r>
        <w:tab/>
      </w:r>
      <w:r w:rsidR="00D1201A">
        <w:t>9 745</w:t>
      </w:r>
      <w:r w:rsidR="00693DE9">
        <w:t xml:space="preserve"> </w:t>
      </w:r>
      <w:r w:rsidR="00D1201A">
        <w:t>divisé par 6</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1°) Ecris la date d’aujourd’hui en anglais</w:t>
      </w:r>
    </w:p>
    <w:p w:rsidR="00693DE9" w:rsidRPr="00693DE9" w:rsidRDefault="00693DE9" w:rsidP="00693DE9">
      <w:pPr>
        <w:spacing w:line="360" w:lineRule="auto"/>
      </w:pPr>
      <w:r>
        <w:t>…………………………………………………………………………………………..</w:t>
      </w:r>
    </w:p>
    <w:p w:rsidR="00D1201A" w:rsidRPr="00401C78" w:rsidRDefault="00D1201A" w:rsidP="00D1201A">
      <w:pPr>
        <w:spacing w:line="360" w:lineRule="auto"/>
        <w:rPr>
          <w:u w:val="single"/>
        </w:rPr>
      </w:pPr>
      <w:r>
        <w:rPr>
          <w:u w:val="single"/>
        </w:rPr>
        <w:t>2°) Complète le monstre en dessinant selon les indications en anglais</w:t>
      </w:r>
    </w:p>
    <w:p w:rsidR="00D1201A" w:rsidRDefault="00D1201A" w:rsidP="00D1201A">
      <w:pPr>
        <w:spacing w:line="360" w:lineRule="auto"/>
        <w:rPr>
          <w:i/>
          <w:color w:val="0070C0"/>
        </w:rPr>
      </w:pPr>
      <w:r>
        <w:rPr>
          <w:i/>
          <w:color w:val="0070C0"/>
        </w:rPr>
        <w:t>Evidemment, on peut s’aider du cahier d’anglais pour les parties du corps et du visage!</w:t>
      </w:r>
    </w:p>
    <w:p w:rsidR="00D1201A" w:rsidRPr="00380594" w:rsidRDefault="00D1201A" w:rsidP="00D1201A">
      <w:pPr>
        <w:spacing w:line="360" w:lineRule="auto"/>
        <w:jc w:val="center"/>
        <w:rPr>
          <w:u w:val="single" w:color="FF0000"/>
        </w:rPr>
      </w:pPr>
    </w:p>
    <w:p w:rsidR="00D1201A" w:rsidRPr="00380594" w:rsidRDefault="00B46831" w:rsidP="00D1201A">
      <w:pPr>
        <w:spacing w:line="360" w:lineRule="auto"/>
        <w:jc w:val="center"/>
        <w:rPr>
          <w:u w:val="single" w:color="FF0000"/>
        </w:rPr>
      </w:pPr>
      <w:r>
        <w:rPr>
          <w:noProof/>
          <w:u w:val="single" w:color="FF0000"/>
          <w:lang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202.15pt;margin-top:-38.7pt;width:69pt;height:71.25pt;z-index:251660288"/>
        </w:pict>
      </w:r>
    </w:p>
    <w:p w:rsidR="00D1201A" w:rsidRPr="00380594" w:rsidRDefault="00B46831" w:rsidP="00D1201A">
      <w:pPr>
        <w:spacing w:line="360" w:lineRule="auto"/>
        <w:jc w:val="center"/>
        <w:rPr>
          <w:u w:val="single" w:color="FF0000"/>
        </w:rPr>
      </w:pPr>
      <w:r>
        <w:rPr>
          <w:noProof/>
          <w:u w:val="single" w:color="FF0000"/>
          <w:lang w:eastAsia="fr-FR"/>
        </w:rPr>
        <w:pict>
          <v:shape id="_x0000_s1027" type="#_x0000_t120" style="position:absolute;left:0;text-align:left;margin-left:190.15pt;margin-top:2.4pt;width:93.75pt;height:134.25pt;z-index:251661312"/>
        </w:pict>
      </w:r>
    </w:p>
    <w:p w:rsidR="00D1201A" w:rsidRPr="00380594" w:rsidRDefault="00D1201A" w:rsidP="00D1201A">
      <w:pPr>
        <w:spacing w:line="360" w:lineRule="auto"/>
        <w:jc w:val="center"/>
        <w:rPr>
          <w:u w:val="single" w:color="FF0000"/>
        </w:rPr>
      </w:pPr>
    </w:p>
    <w:p w:rsidR="00D1201A" w:rsidRPr="00380594" w:rsidRDefault="00D1201A" w:rsidP="00D1201A">
      <w:pPr>
        <w:spacing w:line="360" w:lineRule="auto"/>
        <w:jc w:val="center"/>
        <w:rPr>
          <w:u w:val="single" w:color="FF0000"/>
        </w:rPr>
      </w:pPr>
    </w:p>
    <w:p w:rsidR="00D1201A" w:rsidRPr="00380594" w:rsidRDefault="00D1201A" w:rsidP="00D1201A">
      <w:pPr>
        <w:spacing w:line="360" w:lineRule="auto"/>
        <w:jc w:val="center"/>
        <w:rPr>
          <w:u w:val="single" w:color="FF0000"/>
        </w:rPr>
      </w:pPr>
    </w:p>
    <w:p w:rsidR="00D1201A" w:rsidRPr="00380594" w:rsidRDefault="00D1201A" w:rsidP="00D1201A">
      <w:pPr>
        <w:spacing w:line="360" w:lineRule="auto"/>
        <w:jc w:val="center"/>
        <w:rPr>
          <w:u w:val="single" w:color="FF0000"/>
        </w:rPr>
      </w:pPr>
    </w:p>
    <w:p w:rsidR="00D1201A" w:rsidRDefault="00D1201A" w:rsidP="00D1201A">
      <w:pPr>
        <w:spacing w:line="360" w:lineRule="auto"/>
        <w:jc w:val="center"/>
        <w:rPr>
          <w:lang w:val="en-US"/>
        </w:rPr>
      </w:pPr>
      <w:r w:rsidRPr="00631525">
        <w:rPr>
          <w:lang w:val="en-US"/>
        </w:rPr>
        <w:t xml:space="preserve">My monster has got: </w:t>
      </w:r>
      <w:r>
        <w:rPr>
          <w:lang w:val="en-US"/>
        </w:rPr>
        <w:t>short pink hair / two noses / four red ears / one blue eye / one arm / six legs.</w:t>
      </w:r>
    </w:p>
    <w:p w:rsidR="00401C78" w:rsidRPr="00C16715" w:rsidRDefault="00D1201A" w:rsidP="00D1201A">
      <w:pPr>
        <w:spacing w:line="360" w:lineRule="auto"/>
        <w:jc w:val="center"/>
        <w:rPr>
          <w:u w:val="single" w:color="FF0000"/>
        </w:rPr>
      </w:pPr>
      <w:r w:rsidRPr="00C16715">
        <w:rPr>
          <w:u w:val="single" w:color="FF0000"/>
        </w:rPr>
        <w:t>Grammair</w:t>
      </w:r>
      <w:r w:rsidR="00401C78" w:rsidRPr="00C16715">
        <w:rPr>
          <w:u w:val="single" w:color="FF0000"/>
        </w:rPr>
        <w:t>e</w:t>
      </w:r>
    </w:p>
    <w:p w:rsidR="002A7CCB" w:rsidRDefault="00686FBA" w:rsidP="00C16715">
      <w:pPr>
        <w:spacing w:line="360" w:lineRule="auto"/>
        <w:rPr>
          <w:u w:val="single"/>
        </w:rPr>
      </w:pPr>
      <w:r>
        <w:rPr>
          <w:u w:val="single"/>
        </w:rPr>
        <w:t xml:space="preserve">1°) </w:t>
      </w:r>
      <w:r w:rsidR="00C16715">
        <w:rPr>
          <w:u w:val="single"/>
        </w:rPr>
        <w:t>Complète chaque phrase avec un complément d’objet qui répond à la question posée entre parenthèses</w:t>
      </w:r>
    </w:p>
    <w:p w:rsidR="00C16715" w:rsidRDefault="00C16715" w:rsidP="00C16715">
      <w:pPr>
        <w:spacing w:line="360" w:lineRule="auto"/>
        <w:rPr>
          <w:i/>
        </w:rPr>
      </w:pPr>
      <w:r>
        <w:rPr>
          <w:i/>
        </w:rPr>
        <w:t>Exemple : Julie rêve (de quoi ?) → Julie rêve de son école.</w:t>
      </w:r>
    </w:p>
    <w:p w:rsidR="00C16715" w:rsidRDefault="00C16715" w:rsidP="00C16715">
      <w:pPr>
        <w:pStyle w:val="Paragraphedeliste"/>
        <w:numPr>
          <w:ilvl w:val="0"/>
          <w:numId w:val="9"/>
        </w:numPr>
        <w:spacing w:line="360" w:lineRule="auto"/>
      </w:pPr>
      <w:r>
        <w:t>Ma petite sœur lit (quoi ?) →</w:t>
      </w:r>
    </w:p>
    <w:p w:rsidR="00C16715" w:rsidRDefault="00C16715" w:rsidP="00C16715">
      <w:pPr>
        <w:pStyle w:val="Paragraphedeliste"/>
        <w:numPr>
          <w:ilvl w:val="0"/>
          <w:numId w:val="9"/>
        </w:numPr>
        <w:spacing w:line="360" w:lineRule="auto"/>
      </w:pPr>
      <w:r>
        <w:t>Nous dansons (quoi ?) →</w:t>
      </w:r>
    </w:p>
    <w:p w:rsidR="00C16715" w:rsidRDefault="00C16715" w:rsidP="00C16715">
      <w:pPr>
        <w:pStyle w:val="Paragraphedeliste"/>
        <w:numPr>
          <w:ilvl w:val="0"/>
          <w:numId w:val="9"/>
        </w:numPr>
        <w:spacing w:line="360" w:lineRule="auto"/>
      </w:pPr>
      <w:r>
        <w:t>Elle réfléchit (à quoi </w:t>
      </w:r>
      <w:proofErr w:type="gramStart"/>
      <w:r>
        <w:t>? )</w:t>
      </w:r>
      <w:proofErr w:type="gramEnd"/>
      <w:r>
        <w:t xml:space="preserve"> →</w:t>
      </w:r>
    </w:p>
    <w:p w:rsidR="00C16715" w:rsidRPr="00C16715" w:rsidRDefault="00C16715" w:rsidP="00C16715">
      <w:pPr>
        <w:pStyle w:val="Paragraphedeliste"/>
        <w:numPr>
          <w:ilvl w:val="0"/>
          <w:numId w:val="9"/>
        </w:numPr>
        <w:spacing w:line="360" w:lineRule="auto"/>
      </w:pPr>
      <w:r>
        <w:t>Je me souviens (de quoi ?) →</w:t>
      </w:r>
    </w:p>
    <w:p w:rsidR="00726FE6" w:rsidRDefault="00726FE6" w:rsidP="00726FE6">
      <w:pPr>
        <w:spacing w:line="360" w:lineRule="auto"/>
        <w:rPr>
          <w:u w:val="single"/>
        </w:rPr>
      </w:pPr>
      <w:r w:rsidRPr="00726FE6">
        <w:rPr>
          <w:u w:val="single"/>
        </w:rPr>
        <w:lastRenderedPageBreak/>
        <w:t xml:space="preserve">2°) </w:t>
      </w:r>
      <w:r w:rsidR="00C16715">
        <w:rPr>
          <w:u w:val="single"/>
        </w:rPr>
        <w:t>Dans chaque groupe nominal, encadre le nom principal et souligne l’adjectif ou le complément du nom (indique en-dessous A pour adjectif et CN pour complément du nom)</w:t>
      </w:r>
      <w:r w:rsidR="002A7CCB">
        <w:rPr>
          <w:u w:val="single"/>
        </w:rPr>
        <w:t> </w:t>
      </w:r>
      <w:r w:rsidR="00556DA5">
        <w:rPr>
          <w:u w:val="single"/>
        </w:rPr>
        <w:t xml:space="preserve"> </w:t>
      </w:r>
    </w:p>
    <w:p w:rsidR="00726FE6" w:rsidRDefault="002A7CCB" w:rsidP="00726FE6">
      <w:pPr>
        <w:pStyle w:val="Paragraphedeliste"/>
        <w:numPr>
          <w:ilvl w:val="0"/>
          <w:numId w:val="6"/>
        </w:numPr>
        <w:spacing w:line="360" w:lineRule="auto"/>
      </w:pPr>
      <w:r>
        <w:t xml:space="preserve">des </w:t>
      </w:r>
      <w:r w:rsidR="00C16715">
        <w:t>fruits de saison</w:t>
      </w:r>
    </w:p>
    <w:p w:rsidR="00726FE6" w:rsidRDefault="00C16715" w:rsidP="00726FE6">
      <w:pPr>
        <w:pStyle w:val="Paragraphedeliste"/>
        <w:numPr>
          <w:ilvl w:val="0"/>
          <w:numId w:val="6"/>
        </w:numPr>
        <w:spacing w:line="360" w:lineRule="auto"/>
      </w:pPr>
      <w:r>
        <w:t>un jardin fleuri</w:t>
      </w:r>
    </w:p>
    <w:p w:rsidR="00726FE6" w:rsidRDefault="002A7CCB" w:rsidP="00726FE6">
      <w:pPr>
        <w:pStyle w:val="Paragraphedeliste"/>
        <w:numPr>
          <w:ilvl w:val="0"/>
          <w:numId w:val="6"/>
        </w:numPr>
        <w:spacing w:line="360" w:lineRule="auto"/>
      </w:pPr>
      <w:r>
        <w:t>mes meilleur</w:t>
      </w:r>
      <w:r w:rsidR="00C16715">
        <w:t>e</w:t>
      </w:r>
      <w:r>
        <w:t xml:space="preserve">s </w:t>
      </w:r>
      <w:r w:rsidR="00C16715">
        <w:t>amies</w:t>
      </w:r>
    </w:p>
    <w:p w:rsidR="00726FE6" w:rsidRDefault="00C16715" w:rsidP="00726FE6">
      <w:pPr>
        <w:pStyle w:val="Paragraphedeliste"/>
        <w:numPr>
          <w:ilvl w:val="0"/>
          <w:numId w:val="6"/>
        </w:numPr>
        <w:spacing w:line="360" w:lineRule="auto"/>
      </w:pPr>
      <w:r>
        <w:t>un sac à dos</w:t>
      </w:r>
    </w:p>
    <w:p w:rsidR="00726FE6" w:rsidRDefault="00C16715" w:rsidP="00726FE6">
      <w:pPr>
        <w:pStyle w:val="Paragraphedeliste"/>
        <w:numPr>
          <w:ilvl w:val="0"/>
          <w:numId w:val="6"/>
        </w:numPr>
        <w:spacing w:line="360" w:lineRule="auto"/>
      </w:pPr>
      <w:r>
        <w:t>le professeur de musique</w:t>
      </w:r>
    </w:p>
    <w:p w:rsidR="00FB0FF6" w:rsidRDefault="00FB0FF6" w:rsidP="00FB0FF6">
      <w:pPr>
        <w:jc w:val="center"/>
        <w:rPr>
          <w:u w:val="single" w:color="FF0000"/>
        </w:rPr>
      </w:pPr>
      <w:r w:rsidRPr="00FB0FF6">
        <w:rPr>
          <w:u w:val="single" w:color="FF0000"/>
        </w:rPr>
        <w:t>Mathématiques</w:t>
      </w:r>
    </w:p>
    <w:p w:rsidR="00CC6929" w:rsidRDefault="007C1A66" w:rsidP="007E6BBB">
      <w:pPr>
        <w:rPr>
          <w:i/>
          <w:color w:val="0070C0"/>
        </w:rPr>
      </w:pPr>
      <w:r>
        <w:rPr>
          <w:i/>
          <w:color w:val="0070C0"/>
        </w:rPr>
        <w:t>Les mathématiques se trouvent sur les documents joints. Les exercices sont à faire directement sur les feuilles si c’est possible.</w:t>
      </w:r>
    </w:p>
    <w:p w:rsidR="00556DA5" w:rsidRPr="00DF118F" w:rsidRDefault="0079597E" w:rsidP="007E6BBB">
      <w:pPr>
        <w:rPr>
          <w:i/>
          <w:color w:val="0070C0"/>
        </w:rPr>
      </w:pPr>
      <w:r>
        <w:rPr>
          <w:i/>
          <w:color w:val="0070C0"/>
        </w:rPr>
        <w:t xml:space="preserve"> Pour les CM1 : vous aurez besoin de </w:t>
      </w:r>
      <w:r w:rsidR="00CC6929">
        <w:rPr>
          <w:i/>
          <w:color w:val="0070C0"/>
        </w:rPr>
        <w:t>faire un tableau de conversion</w:t>
      </w:r>
      <w:r>
        <w:rPr>
          <w:i/>
          <w:color w:val="0070C0"/>
        </w:rPr>
        <w:t xml:space="preserve"> ! </w:t>
      </w:r>
      <w:r w:rsidR="00CC6929">
        <w:rPr>
          <w:i/>
          <w:color w:val="0070C0"/>
        </w:rPr>
        <w:t>Le parcours B est plus complexe que le A, vous le faites si vous êtes plutôt à l’aise dans le parcours A.</w:t>
      </w:r>
    </w:p>
    <w:p w:rsidR="003F76AB" w:rsidRDefault="003F76AB" w:rsidP="00DF118F">
      <w:pPr>
        <w:jc w:val="center"/>
        <w:rPr>
          <w:u w:val="single" w:color="FF0000"/>
        </w:rPr>
      </w:pPr>
      <w:r w:rsidRPr="003F76AB">
        <w:rPr>
          <w:u w:val="single" w:color="FF0000"/>
        </w:rPr>
        <w:t>Lecture</w:t>
      </w:r>
    </w:p>
    <w:p w:rsidR="00671C1E" w:rsidRDefault="003F76AB" w:rsidP="003F76AB">
      <w:pPr>
        <w:rPr>
          <w:i/>
          <w:color w:val="0070C0"/>
        </w:rPr>
      </w:pPr>
      <w:r>
        <w:rPr>
          <w:i/>
          <w:color w:val="0070C0"/>
        </w:rPr>
        <w:t>Lis le document joint « </w:t>
      </w:r>
      <w:r w:rsidR="00C16715">
        <w:rPr>
          <w:i/>
          <w:color w:val="0070C0"/>
        </w:rPr>
        <w:t>Le calme plat</w:t>
      </w:r>
      <w:r>
        <w:rPr>
          <w:i/>
          <w:color w:val="0070C0"/>
        </w:rPr>
        <w:t xml:space="preserve"> ». </w:t>
      </w:r>
    </w:p>
    <w:p w:rsidR="003F76AB" w:rsidRDefault="003F76AB" w:rsidP="003F76AB">
      <w:r>
        <w:t xml:space="preserve">1°) </w:t>
      </w:r>
      <w:r w:rsidR="00C16715">
        <w:t>D’après toi, que signifie l’expression « larguer les amarres »</w:t>
      </w:r>
      <w:r w:rsidR="00671C1E">
        <w:t> ?</w:t>
      </w:r>
    </w:p>
    <w:p w:rsidR="00352083" w:rsidRDefault="006D75AF" w:rsidP="003F76AB">
      <w:r>
        <w:t xml:space="preserve">2°) </w:t>
      </w:r>
      <w:r w:rsidR="00C16715">
        <w:t>Pourquoi le navire n’avance-t-il plus</w:t>
      </w:r>
      <w:r w:rsidR="00671C1E">
        <w:t> ?</w:t>
      </w:r>
    </w:p>
    <w:p w:rsidR="006D75AF" w:rsidRDefault="006D75AF" w:rsidP="003F76AB">
      <w:r>
        <w:t xml:space="preserve">3°) </w:t>
      </w:r>
      <w:r w:rsidR="00C16715">
        <w:t>Quels types de jeux ont été interdits par Le Balafré</w:t>
      </w:r>
      <w:r w:rsidR="007C1A66">
        <w:t> ?</w:t>
      </w:r>
    </w:p>
    <w:p w:rsidR="00467995" w:rsidRDefault="006D75AF" w:rsidP="006D75AF">
      <w:r>
        <w:t xml:space="preserve">4°) </w:t>
      </w:r>
      <w:r w:rsidR="00C16715">
        <w:t>Comment les bagarreurs ont-ils été punis</w:t>
      </w:r>
      <w:r>
        <w:t> ?</w:t>
      </w:r>
    </w:p>
    <w:p w:rsidR="00671C1E" w:rsidRDefault="00556DA5" w:rsidP="006D75AF">
      <w:r>
        <w:t xml:space="preserve">5°) </w:t>
      </w:r>
      <w:r w:rsidR="00C16715">
        <w:t>Quel est le navire préféré des pirates en général</w:t>
      </w:r>
      <w:r>
        <w:t xml:space="preserve"> </w:t>
      </w:r>
      <w:r w:rsidR="00671C1E">
        <w:t>?</w:t>
      </w:r>
    </w:p>
    <w:p w:rsidR="0014425E" w:rsidRDefault="00E375C3" w:rsidP="00E375C3">
      <w:pPr>
        <w:jc w:val="center"/>
      </w:pPr>
      <w:r>
        <w:rPr>
          <w:u w:val="single" w:color="FF0000"/>
        </w:rPr>
        <w:t>Arts plastiques</w:t>
      </w:r>
    </w:p>
    <w:p w:rsidR="00432324" w:rsidRDefault="00432324" w:rsidP="0014425E">
      <w:r>
        <w:t>En cliquant sur ce lien, tu trouveras une activité en art</w:t>
      </w:r>
      <w:r w:rsidR="003E62FB">
        <w:t>s</w:t>
      </w:r>
      <w:r>
        <w:t xml:space="preserve"> plastique</w:t>
      </w:r>
      <w:r w:rsidR="003E62FB">
        <w:t>s</w:t>
      </w:r>
      <w:r>
        <w:t>. N’hésite pas à m’envoyer ton chef d’œuvre quand tu l’auras terminé </w:t>
      </w:r>
      <w:r>
        <w:sym w:font="Wingdings" w:char="F04A"/>
      </w:r>
    </w:p>
    <w:p w:rsidR="00C16715" w:rsidRDefault="00C16715" w:rsidP="0014425E"/>
    <w:p w:rsidR="00C16715" w:rsidRDefault="00B46831" w:rsidP="00C16715">
      <w:hyperlink r:id="rId5" w:history="1">
        <w:r w:rsidR="00C16715">
          <w:rPr>
            <w:rStyle w:val="Lienhypertexte"/>
          </w:rPr>
          <w:t>http://artsvisuelsecole.free.fr/dossier6_geometrique/geo_avecuneforme.html</w:t>
        </w:r>
      </w:hyperlink>
    </w:p>
    <w:p w:rsidR="00C16715" w:rsidRDefault="00C16715" w:rsidP="0014425E"/>
    <w:sectPr w:rsidR="00C16715"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7"/>
  </w:num>
  <w:num w:numId="6">
    <w:abstractNumId w:val="0"/>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63D41"/>
    <w:rsid w:val="000767A7"/>
    <w:rsid w:val="000A4FE7"/>
    <w:rsid w:val="001150FF"/>
    <w:rsid w:val="0014425E"/>
    <w:rsid w:val="001D4560"/>
    <w:rsid w:val="0022532D"/>
    <w:rsid w:val="00241C87"/>
    <w:rsid w:val="002A7CCB"/>
    <w:rsid w:val="002F0DBC"/>
    <w:rsid w:val="00352083"/>
    <w:rsid w:val="003E62FB"/>
    <w:rsid w:val="003F76AB"/>
    <w:rsid w:val="00401C78"/>
    <w:rsid w:val="00413970"/>
    <w:rsid w:val="00432324"/>
    <w:rsid w:val="00467995"/>
    <w:rsid w:val="00496684"/>
    <w:rsid w:val="00556DA5"/>
    <w:rsid w:val="005678AF"/>
    <w:rsid w:val="00671C1E"/>
    <w:rsid w:val="00686FBA"/>
    <w:rsid w:val="00693DE9"/>
    <w:rsid w:val="006B46B4"/>
    <w:rsid w:val="006D75AF"/>
    <w:rsid w:val="00726FE6"/>
    <w:rsid w:val="00786170"/>
    <w:rsid w:val="0079597E"/>
    <w:rsid w:val="007C1A66"/>
    <w:rsid w:val="007E4BAC"/>
    <w:rsid w:val="007E6BBB"/>
    <w:rsid w:val="0087159C"/>
    <w:rsid w:val="00873966"/>
    <w:rsid w:val="00893E8E"/>
    <w:rsid w:val="008E26BA"/>
    <w:rsid w:val="00923C48"/>
    <w:rsid w:val="009846E0"/>
    <w:rsid w:val="009A04C5"/>
    <w:rsid w:val="00A25FBE"/>
    <w:rsid w:val="00B46831"/>
    <w:rsid w:val="00C02B43"/>
    <w:rsid w:val="00C16715"/>
    <w:rsid w:val="00C23EE0"/>
    <w:rsid w:val="00C51226"/>
    <w:rsid w:val="00C53033"/>
    <w:rsid w:val="00CC51BB"/>
    <w:rsid w:val="00CC6929"/>
    <w:rsid w:val="00CF4101"/>
    <w:rsid w:val="00D1201A"/>
    <w:rsid w:val="00DA6105"/>
    <w:rsid w:val="00DC575F"/>
    <w:rsid w:val="00DF118F"/>
    <w:rsid w:val="00E375C3"/>
    <w:rsid w:val="00E538DF"/>
    <w:rsid w:val="00F11E9B"/>
    <w:rsid w:val="00FB0FF6"/>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tsvisuelsecole.free.fr/dossier6_geometrique/geo_avecuneform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668</Words>
  <Characters>3679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7</cp:revision>
  <dcterms:created xsi:type="dcterms:W3CDTF">2020-03-30T12:53:00Z</dcterms:created>
  <dcterms:modified xsi:type="dcterms:W3CDTF">2020-03-31T11:18:00Z</dcterms:modified>
</cp:coreProperties>
</file>