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141" w:rsidRPr="00A82310" w:rsidRDefault="00A82310">
      <w:pPr>
        <w:rPr>
          <w:rFonts w:ascii="Cursif" w:hAnsi="Cursif"/>
          <w:sz w:val="28"/>
          <w:szCs w:val="28"/>
        </w:rPr>
      </w:pPr>
      <w:r w:rsidRPr="00A82310">
        <w:rPr>
          <w:rFonts w:ascii="Cursif" w:hAnsi="Cursif"/>
          <w:sz w:val="28"/>
          <w:szCs w:val="28"/>
        </w:rPr>
        <w:t>Les cocottes de Juliette…</w:t>
      </w:r>
      <w:proofErr w:type="gramStart"/>
      <w:r w:rsidRPr="00A82310">
        <w:rPr>
          <w:rFonts w:ascii="Cursif" w:hAnsi="Cursif"/>
          <w:sz w:val="28"/>
          <w:szCs w:val="28"/>
        </w:rPr>
        <w:t>…….</w:t>
      </w:r>
      <w:proofErr w:type="gramEnd"/>
      <w:r w:rsidRPr="00A82310">
        <w:rPr>
          <w:rFonts w:ascii="Cursif" w:hAnsi="Cursif"/>
          <w:sz w:val="28"/>
          <w:szCs w:val="28"/>
        </w:rPr>
        <w:t>.et son renard</w:t>
      </w:r>
      <w:bookmarkStart w:id="0" w:name="_GoBack"/>
      <w:bookmarkEnd w:id="0"/>
    </w:p>
    <w:p w:rsidR="00A82310" w:rsidRDefault="00A82310">
      <w:r w:rsidRPr="00A82310">
        <w:drawing>
          <wp:inline distT="0" distB="0" distL="0" distR="0" wp14:anchorId="01BA023F" wp14:editId="06F2F1D7">
            <wp:extent cx="4763165" cy="3572374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2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10"/>
    <w:rsid w:val="00410A6B"/>
    <w:rsid w:val="007553AF"/>
    <w:rsid w:val="008713E3"/>
    <w:rsid w:val="00A82310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2D8F"/>
  <w15:chartTrackingRefBased/>
  <w15:docId w15:val="{83BFE9B6-10DF-47BD-89E2-6ECBBDE5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2020-03-23T10:49:00Z</dcterms:created>
  <dcterms:modified xsi:type="dcterms:W3CDTF">2020-03-23T10:50:00Z</dcterms:modified>
</cp:coreProperties>
</file>