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C0" w:rsidRDefault="00990994" w:rsidP="00022EB7">
      <w:pPr>
        <w:jc w:val="both"/>
        <w:rPr>
          <w:i/>
          <w:color w:val="0070C0"/>
        </w:rPr>
      </w:pPr>
      <w:r>
        <w:rPr>
          <w:i/>
          <w:color w:val="0070C0"/>
        </w:rPr>
        <w:t>Aujourd’hui, les</w:t>
      </w:r>
      <w:r w:rsidR="00804831">
        <w:rPr>
          <w:i/>
          <w:color w:val="0070C0"/>
        </w:rPr>
        <w:t xml:space="preserve"> mathématiques sont à nouveau proposés sur des documents à part.</w:t>
      </w:r>
      <w:r>
        <w:rPr>
          <w:i/>
          <w:color w:val="0070C0"/>
        </w:rPr>
        <w:t xml:space="preserve"> </w:t>
      </w:r>
      <w:r w:rsidR="00765E8F">
        <w:rPr>
          <w:i/>
          <w:color w:val="0070C0"/>
        </w:rPr>
        <w:t xml:space="preserve">On travaille sur les calculs posés : multiplication pour les CE2 et division pour les CM1.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FF1471" w:rsidP="002F0DBC">
      <w:pPr>
        <w:jc w:val="center"/>
        <w:rPr>
          <w:u w:val="single" w:color="FF0000"/>
        </w:rPr>
      </w:pPr>
      <w:r>
        <w:rPr>
          <w:u w:val="single" w:color="FF0000"/>
        </w:rPr>
        <w:t xml:space="preserve">Jeudi </w:t>
      </w:r>
      <w:r w:rsidR="00765E8F">
        <w:rPr>
          <w:u w:val="single" w:color="FF0000"/>
        </w:rPr>
        <w:t>9</w:t>
      </w:r>
      <w:r>
        <w:rPr>
          <w:u w:val="single" w:color="FF0000"/>
        </w:rPr>
        <w:t xml:space="preserve"> avril</w:t>
      </w:r>
    </w:p>
    <w:p w:rsidR="00765E8F" w:rsidRDefault="00765E8F" w:rsidP="00765E8F">
      <w:pPr>
        <w:jc w:val="center"/>
        <w:rPr>
          <w:u w:val="single" w:color="FF0000"/>
        </w:rPr>
      </w:pPr>
      <w:r w:rsidRPr="002F0DBC">
        <w:rPr>
          <w:u w:val="single" w:color="FF0000"/>
        </w:rPr>
        <w:t>Orthographe</w:t>
      </w:r>
    </w:p>
    <w:p w:rsidR="00765E8F" w:rsidRDefault="00765E8F" w:rsidP="00765E8F">
      <w:pPr>
        <w:rPr>
          <w:u w:val="single"/>
        </w:rPr>
      </w:pPr>
      <w:r>
        <w:rPr>
          <w:u w:val="single"/>
        </w:rPr>
        <w:t xml:space="preserve">1°) Complète avec </w:t>
      </w:r>
      <w:r w:rsidR="001413C0">
        <w:rPr>
          <w:i/>
          <w:u w:val="single"/>
        </w:rPr>
        <w:t xml:space="preserve">et </w:t>
      </w:r>
      <w:r>
        <w:rPr>
          <w:u w:val="single"/>
        </w:rPr>
        <w:t xml:space="preserve">ou </w:t>
      </w:r>
      <w:r w:rsidR="001413C0">
        <w:rPr>
          <w:i/>
          <w:u w:val="single"/>
        </w:rPr>
        <w:t>es</w:t>
      </w:r>
      <w:r w:rsidRPr="00A2398D">
        <w:rPr>
          <w:i/>
          <w:u w:val="single"/>
        </w:rPr>
        <w:t>t</w:t>
      </w:r>
    </w:p>
    <w:p w:rsidR="00765E8F" w:rsidRDefault="00765E8F" w:rsidP="00765E8F">
      <w:pPr>
        <w:rPr>
          <w:i/>
          <w:color w:val="0070C0"/>
        </w:rPr>
      </w:pPr>
      <w:r>
        <w:rPr>
          <w:i/>
          <w:color w:val="0070C0"/>
        </w:rPr>
        <w:t>Petit rappel : « </w:t>
      </w:r>
      <w:r w:rsidR="001413C0">
        <w:rPr>
          <w:i/>
          <w:color w:val="0070C0"/>
        </w:rPr>
        <w:t>es</w:t>
      </w:r>
      <w:r>
        <w:rPr>
          <w:i/>
          <w:color w:val="0070C0"/>
        </w:rPr>
        <w:t>t »,  c’est le verbe « </w:t>
      </w:r>
      <w:r w:rsidR="001413C0">
        <w:rPr>
          <w:i/>
          <w:color w:val="0070C0"/>
        </w:rPr>
        <w:t>être</w:t>
      </w:r>
      <w:r>
        <w:rPr>
          <w:i/>
          <w:color w:val="0070C0"/>
        </w:rPr>
        <w:t xml:space="preserve"> » (au présent, troisième personne du </w:t>
      </w:r>
      <w:r w:rsidR="001413C0">
        <w:rPr>
          <w:i/>
          <w:color w:val="0070C0"/>
        </w:rPr>
        <w:t>singulier</w:t>
      </w:r>
      <w:r>
        <w:rPr>
          <w:i/>
          <w:color w:val="0070C0"/>
        </w:rPr>
        <w:t>), on peut le remplacer par « </w:t>
      </w:r>
      <w:r w:rsidR="001413C0">
        <w:rPr>
          <w:i/>
          <w:color w:val="0070C0"/>
        </w:rPr>
        <w:t>étai</w:t>
      </w:r>
      <w:r>
        <w:rPr>
          <w:i/>
          <w:color w:val="0070C0"/>
        </w:rPr>
        <w:t>t ».</w:t>
      </w:r>
    </w:p>
    <w:p w:rsidR="00765E8F" w:rsidRPr="00A25FBE" w:rsidRDefault="00765E8F" w:rsidP="00765E8F">
      <w:pPr>
        <w:rPr>
          <w:i/>
          <w:color w:val="0070C0"/>
        </w:rPr>
      </w:pPr>
      <w:r>
        <w:rPr>
          <w:i/>
          <w:color w:val="0070C0"/>
        </w:rPr>
        <w:t>« </w:t>
      </w:r>
      <w:proofErr w:type="gramStart"/>
      <w:r w:rsidR="001413C0">
        <w:rPr>
          <w:i/>
          <w:color w:val="0070C0"/>
        </w:rPr>
        <w:t>et</w:t>
      </w:r>
      <w:proofErr w:type="gramEnd"/>
      <w:r>
        <w:rPr>
          <w:i/>
          <w:color w:val="0070C0"/>
        </w:rPr>
        <w:t xml:space="preserve"> », c’est </w:t>
      </w:r>
      <w:r w:rsidR="001413C0">
        <w:rPr>
          <w:i/>
          <w:color w:val="0070C0"/>
        </w:rPr>
        <w:t>une conjonction de coordination</w:t>
      </w:r>
      <w:r>
        <w:rPr>
          <w:i/>
          <w:color w:val="0070C0"/>
        </w:rPr>
        <w:t xml:space="preserve">, on peut le remplacer par «  </w:t>
      </w:r>
      <w:r w:rsidR="001413C0">
        <w:rPr>
          <w:i/>
          <w:color w:val="0070C0"/>
        </w:rPr>
        <w:t>et puis…</w:t>
      </w:r>
      <w:r>
        <w:rPr>
          <w:i/>
          <w:color w:val="0070C0"/>
        </w:rPr>
        <w:t> ».</w:t>
      </w:r>
    </w:p>
    <w:p w:rsidR="00765E8F" w:rsidRDefault="001413C0" w:rsidP="00765E8F">
      <w:pPr>
        <w:pStyle w:val="Paragraphedeliste"/>
        <w:numPr>
          <w:ilvl w:val="0"/>
          <w:numId w:val="12"/>
        </w:numPr>
        <w:spacing w:line="360" w:lineRule="auto"/>
        <w:rPr>
          <w:color w:val="000000" w:themeColor="text1"/>
        </w:rPr>
      </w:pPr>
      <w:r>
        <w:rPr>
          <w:color w:val="000000" w:themeColor="text1"/>
        </w:rPr>
        <w:t>Inès … capable de réaliser ce dessin … aussi cette maquette.</w:t>
      </w:r>
    </w:p>
    <w:p w:rsidR="00765E8F" w:rsidRDefault="001413C0" w:rsidP="00765E8F">
      <w:pPr>
        <w:pStyle w:val="Paragraphedeliste"/>
        <w:numPr>
          <w:ilvl w:val="0"/>
          <w:numId w:val="12"/>
        </w:numPr>
        <w:spacing w:line="360" w:lineRule="auto"/>
        <w:rPr>
          <w:color w:val="000000" w:themeColor="text1"/>
        </w:rPr>
      </w:pPr>
      <w:r>
        <w:rPr>
          <w:color w:val="000000" w:themeColor="text1"/>
        </w:rPr>
        <w:t>La gagnante … montée sur le podium … elle a reçu un prix … un diplôme</w:t>
      </w:r>
      <w:r w:rsidR="00765E8F">
        <w:rPr>
          <w:color w:val="000000" w:themeColor="text1"/>
        </w:rPr>
        <w:t xml:space="preserve">. </w:t>
      </w:r>
    </w:p>
    <w:p w:rsidR="00765E8F" w:rsidRDefault="001413C0" w:rsidP="00765E8F">
      <w:pPr>
        <w:pStyle w:val="Paragraphedeliste"/>
        <w:numPr>
          <w:ilvl w:val="0"/>
          <w:numId w:val="12"/>
        </w:numPr>
        <w:spacing w:line="360" w:lineRule="auto"/>
        <w:rPr>
          <w:color w:val="000000" w:themeColor="text1"/>
        </w:rPr>
      </w:pPr>
      <w:r>
        <w:rPr>
          <w:color w:val="000000" w:themeColor="text1"/>
        </w:rPr>
        <w:t>Avec son frère … son cousin, Enzo … parti faire du skate</w:t>
      </w:r>
      <w:r w:rsidR="00765E8F">
        <w:rPr>
          <w:color w:val="000000" w:themeColor="text1"/>
        </w:rPr>
        <w:t>.</w:t>
      </w:r>
    </w:p>
    <w:p w:rsidR="00765E8F" w:rsidRDefault="001413C0" w:rsidP="00765E8F">
      <w:pPr>
        <w:pStyle w:val="Paragraphedeliste"/>
        <w:numPr>
          <w:ilvl w:val="0"/>
          <w:numId w:val="12"/>
        </w:numPr>
        <w:spacing w:line="360" w:lineRule="auto"/>
        <w:rPr>
          <w:color w:val="000000" w:themeColor="text1"/>
        </w:rPr>
      </w:pPr>
      <w:r>
        <w:rPr>
          <w:color w:val="000000" w:themeColor="text1"/>
        </w:rPr>
        <w:t>Il … tard, il … temps d’aller se coucher</w:t>
      </w:r>
      <w:r w:rsidR="00765E8F">
        <w:rPr>
          <w:color w:val="000000" w:themeColor="text1"/>
        </w:rPr>
        <w:t>.</w:t>
      </w:r>
    </w:p>
    <w:p w:rsidR="00765E8F" w:rsidRDefault="001413C0" w:rsidP="00765E8F">
      <w:pPr>
        <w:pStyle w:val="Paragraphedeliste"/>
        <w:numPr>
          <w:ilvl w:val="0"/>
          <w:numId w:val="12"/>
        </w:numPr>
        <w:spacing w:line="360" w:lineRule="auto"/>
        <w:rPr>
          <w:color w:val="000000" w:themeColor="text1"/>
        </w:rPr>
      </w:pPr>
      <w:r>
        <w:rPr>
          <w:color w:val="000000" w:themeColor="text1"/>
        </w:rPr>
        <w:t>Sophie … Cédric sont amis mais Cédric … très solitaire</w:t>
      </w:r>
      <w:r w:rsidR="00765E8F">
        <w:rPr>
          <w:color w:val="000000" w:themeColor="text1"/>
        </w:rPr>
        <w:t>.</w:t>
      </w:r>
    </w:p>
    <w:p w:rsidR="00765E8F" w:rsidRPr="00260B64" w:rsidRDefault="00765E8F" w:rsidP="00765E8F">
      <w:pPr>
        <w:spacing w:line="360" w:lineRule="auto"/>
        <w:rPr>
          <w:u w:val="single"/>
        </w:rPr>
      </w:pPr>
      <w:r>
        <w:rPr>
          <w:color w:val="000000" w:themeColor="text1"/>
          <w:u w:val="single"/>
        </w:rPr>
        <w:t>2°) Récris ce</w:t>
      </w:r>
      <w:r w:rsidR="00C60346">
        <w:rPr>
          <w:color w:val="000000" w:themeColor="text1"/>
          <w:u w:val="single"/>
        </w:rPr>
        <w:t>s phrases</w:t>
      </w:r>
      <w:r>
        <w:rPr>
          <w:color w:val="000000" w:themeColor="text1"/>
          <w:u w:val="single"/>
        </w:rPr>
        <w:t xml:space="preserve"> en orthographiant correctement le son [</w:t>
      </w:r>
      <w:r w:rsidR="00260B64">
        <w:rPr>
          <w:color w:val="000000" w:themeColor="text1"/>
          <w:u w:val="single"/>
        </w:rPr>
        <w:t>ᴣ</w:t>
      </w:r>
      <w:r>
        <w:rPr>
          <w:color w:val="000000" w:themeColor="text1"/>
          <w:u w:val="single"/>
        </w:rPr>
        <w:t>]</w:t>
      </w:r>
      <w:r w:rsidR="00260B64">
        <w:rPr>
          <w:color w:val="000000" w:themeColor="text1"/>
          <w:u w:val="single"/>
        </w:rPr>
        <w:t xml:space="preserve"> avec </w:t>
      </w:r>
      <w:r w:rsidR="00260B64">
        <w:rPr>
          <w:i/>
          <w:color w:val="000000" w:themeColor="text1"/>
          <w:u w:val="single"/>
        </w:rPr>
        <w:t>g</w:t>
      </w:r>
      <w:r w:rsidR="00260B64">
        <w:rPr>
          <w:color w:val="000000" w:themeColor="text1"/>
          <w:u w:val="single"/>
        </w:rPr>
        <w:t xml:space="preserve"> ou </w:t>
      </w:r>
      <w:proofErr w:type="spellStart"/>
      <w:r w:rsidR="00260B64">
        <w:rPr>
          <w:i/>
          <w:color w:val="000000" w:themeColor="text1"/>
          <w:u w:val="single"/>
        </w:rPr>
        <w:t>ge</w:t>
      </w:r>
      <w:proofErr w:type="spellEnd"/>
      <w:r w:rsidR="00260B64">
        <w:rPr>
          <w:i/>
          <w:color w:val="000000" w:themeColor="text1"/>
          <w:u w:val="single"/>
        </w:rPr>
        <w:t xml:space="preserve"> </w:t>
      </w:r>
      <w:r w:rsidR="00260B64">
        <w:rPr>
          <w:color w:val="000000" w:themeColor="text1"/>
          <w:u w:val="single"/>
        </w:rPr>
        <w:t>quand c’est nécessaire</w:t>
      </w:r>
    </w:p>
    <w:p w:rsidR="00260B64" w:rsidRDefault="00260B64" w:rsidP="00765E8F">
      <w:pPr>
        <w:spacing w:line="360" w:lineRule="auto"/>
        <w:jc w:val="center"/>
        <w:rPr>
          <w:i/>
        </w:rPr>
      </w:pPr>
      <w:r>
        <w:rPr>
          <w:i/>
          <w:u w:val="single"/>
        </w:rPr>
        <w:t>Exemples </w:t>
      </w:r>
      <w:r>
        <w:t xml:space="preserve">: </w:t>
      </w:r>
      <w:r w:rsidR="00C60346">
        <w:rPr>
          <w:i/>
        </w:rPr>
        <w:t xml:space="preserve">une </w:t>
      </w:r>
      <w:r w:rsidR="00C60346" w:rsidRPr="00C60346">
        <w:rPr>
          <w:b/>
          <w:i/>
          <w:u w:val="single"/>
        </w:rPr>
        <w:t>g</w:t>
      </w:r>
      <w:r w:rsidR="00C60346">
        <w:rPr>
          <w:i/>
        </w:rPr>
        <w:t>irafe / un bou</w:t>
      </w:r>
      <w:r w:rsidR="00C60346" w:rsidRPr="00C60346">
        <w:rPr>
          <w:b/>
          <w:i/>
          <w:u w:val="single"/>
        </w:rPr>
        <w:t>ge</w:t>
      </w:r>
      <w:r w:rsidR="00C60346">
        <w:rPr>
          <w:i/>
        </w:rPr>
        <w:t>oir</w:t>
      </w:r>
    </w:p>
    <w:p w:rsidR="00C60346" w:rsidRDefault="00C60346" w:rsidP="00C60346">
      <w:pPr>
        <w:pStyle w:val="Paragraphedeliste"/>
        <w:numPr>
          <w:ilvl w:val="0"/>
          <w:numId w:val="14"/>
        </w:numPr>
        <w:spacing w:line="360" w:lineRule="auto"/>
      </w:pPr>
      <w:r>
        <w:t xml:space="preserve">Je </w:t>
      </w:r>
      <w:proofErr w:type="spellStart"/>
      <w:r>
        <w:t>ran</w:t>
      </w:r>
      <w:proofErr w:type="spellEnd"/>
      <w:r>
        <w:t>…e ma chambre.</w:t>
      </w:r>
    </w:p>
    <w:p w:rsidR="00C60346" w:rsidRDefault="00C60346" w:rsidP="00C60346">
      <w:pPr>
        <w:pStyle w:val="Paragraphedeliste"/>
        <w:numPr>
          <w:ilvl w:val="0"/>
          <w:numId w:val="14"/>
        </w:numPr>
        <w:spacing w:line="360" w:lineRule="auto"/>
      </w:pPr>
      <w:r>
        <w:t xml:space="preserve">Elle </w:t>
      </w:r>
      <w:proofErr w:type="spellStart"/>
      <w:r>
        <w:t>mélan</w:t>
      </w:r>
      <w:proofErr w:type="spellEnd"/>
      <w:r>
        <w:t>…</w:t>
      </w:r>
      <w:proofErr w:type="spellStart"/>
      <w:r>
        <w:t>era</w:t>
      </w:r>
      <w:proofErr w:type="spellEnd"/>
      <w:r>
        <w:t xml:space="preserve"> les cartes.</w:t>
      </w:r>
    </w:p>
    <w:p w:rsidR="00C60346" w:rsidRDefault="00C60346" w:rsidP="00C60346">
      <w:pPr>
        <w:pStyle w:val="Paragraphedeliste"/>
        <w:numPr>
          <w:ilvl w:val="0"/>
          <w:numId w:val="14"/>
        </w:numPr>
        <w:spacing w:line="360" w:lineRule="auto"/>
      </w:pPr>
      <w:r>
        <w:t xml:space="preserve">Le rat </w:t>
      </w:r>
      <w:proofErr w:type="spellStart"/>
      <w:r>
        <w:t>ron</w:t>
      </w:r>
      <w:proofErr w:type="spellEnd"/>
      <w:r>
        <w:t>…ait un fil.</w:t>
      </w:r>
    </w:p>
    <w:p w:rsidR="00C60346" w:rsidRDefault="00C60346" w:rsidP="00C60346">
      <w:pPr>
        <w:pStyle w:val="Paragraphedeliste"/>
        <w:numPr>
          <w:ilvl w:val="0"/>
          <w:numId w:val="14"/>
        </w:numPr>
        <w:spacing w:line="360" w:lineRule="auto"/>
      </w:pPr>
      <w:r>
        <w:t xml:space="preserve">Nous </w:t>
      </w:r>
      <w:proofErr w:type="spellStart"/>
      <w:r>
        <w:t>voya</w:t>
      </w:r>
      <w:proofErr w:type="spellEnd"/>
      <w:r>
        <w:t>…</w:t>
      </w:r>
      <w:proofErr w:type="spellStart"/>
      <w:r>
        <w:t>ons</w:t>
      </w:r>
      <w:proofErr w:type="spellEnd"/>
      <w:r>
        <w:t xml:space="preserve"> souvent en train.</w:t>
      </w:r>
    </w:p>
    <w:p w:rsidR="00260B64" w:rsidRDefault="00C60346" w:rsidP="00C60346">
      <w:pPr>
        <w:pStyle w:val="Paragraphedeliste"/>
        <w:numPr>
          <w:ilvl w:val="0"/>
          <w:numId w:val="14"/>
        </w:numPr>
        <w:spacing w:line="360" w:lineRule="auto"/>
      </w:pPr>
      <w:r>
        <w:t>Vous son…</w:t>
      </w:r>
      <w:proofErr w:type="spellStart"/>
      <w:r>
        <w:t>iez</w:t>
      </w:r>
      <w:proofErr w:type="spellEnd"/>
      <w:r>
        <w:t xml:space="preserve"> à vos amis.</w:t>
      </w:r>
    </w:p>
    <w:p w:rsidR="00765E8F" w:rsidRPr="00022EB7" w:rsidRDefault="00765E8F" w:rsidP="00765E8F">
      <w:pPr>
        <w:spacing w:line="360" w:lineRule="auto"/>
        <w:jc w:val="center"/>
        <w:rPr>
          <w:color w:val="000000" w:themeColor="text1"/>
          <w:u w:val="single" w:color="FF0000"/>
        </w:rPr>
      </w:pPr>
      <w:r w:rsidRPr="00022EB7">
        <w:rPr>
          <w:color w:val="000000" w:themeColor="text1"/>
          <w:u w:val="single" w:color="FF0000"/>
        </w:rPr>
        <w:t>Mathématiques</w:t>
      </w:r>
    </w:p>
    <w:p w:rsidR="00C60346" w:rsidRDefault="00765E8F" w:rsidP="00765E8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w:t>
      </w:r>
      <w:r w:rsidR="00C60346">
        <w:rPr>
          <w:color w:val="000000" w:themeColor="text1"/>
          <w:u w:val="single"/>
        </w:rPr>
        <w:t>(on ajoute, on soustrait des dizaines entières)</w:t>
      </w:r>
    </w:p>
    <w:p w:rsidR="00C60346" w:rsidRPr="00022EB7" w:rsidRDefault="00C60346" w:rsidP="00C60346">
      <w:pPr>
        <w:spacing w:line="360" w:lineRule="auto"/>
        <w:rPr>
          <w:color w:val="000000" w:themeColor="text1"/>
          <w:u w:val="single"/>
        </w:rPr>
      </w:pPr>
      <w:r>
        <w:rPr>
          <w:i/>
          <w:color w:val="0070C0"/>
        </w:rPr>
        <w:t>Repère bien les dizaines dans chaque nombre !</w:t>
      </w:r>
    </w:p>
    <w:p w:rsidR="00765E8F" w:rsidRDefault="00C60346" w:rsidP="00765E8F">
      <w:pPr>
        <w:spacing w:line="360" w:lineRule="auto"/>
      </w:pPr>
      <w:r>
        <w:t>28 + 40</w:t>
      </w:r>
      <w:r w:rsidR="00765E8F">
        <w:t xml:space="preserve"> = </w:t>
      </w:r>
      <w:r w:rsidR="00765E8F">
        <w:tab/>
      </w:r>
      <w:r w:rsidR="00765E8F">
        <w:tab/>
      </w:r>
      <w:r w:rsidR="00765E8F">
        <w:tab/>
      </w:r>
      <w:r w:rsidR="00765E8F">
        <w:tab/>
      </w:r>
      <w:r>
        <w:t>57 + 20</w:t>
      </w:r>
      <w:r w:rsidR="00765E8F">
        <w:t xml:space="preserve"> = </w:t>
      </w:r>
      <w:r w:rsidR="00765E8F">
        <w:tab/>
      </w:r>
      <w:r w:rsidR="00765E8F">
        <w:tab/>
      </w:r>
      <w:r w:rsidR="00765E8F">
        <w:tab/>
      </w:r>
      <w:r w:rsidR="00765E8F">
        <w:tab/>
      </w:r>
      <w:r>
        <w:t>19 + 60</w:t>
      </w:r>
      <w:r w:rsidR="00765E8F">
        <w:t xml:space="preserve"> = </w:t>
      </w:r>
    </w:p>
    <w:p w:rsidR="00765E8F" w:rsidRDefault="00C60346" w:rsidP="00765E8F">
      <w:pPr>
        <w:spacing w:line="360" w:lineRule="auto"/>
      </w:pPr>
      <w:r>
        <w:t>135 + 30</w:t>
      </w:r>
      <w:r w:rsidR="00765E8F">
        <w:t xml:space="preserve"> = </w:t>
      </w:r>
      <w:r w:rsidR="00765E8F">
        <w:tab/>
      </w:r>
      <w:r w:rsidR="00765E8F">
        <w:tab/>
      </w:r>
      <w:r w:rsidR="00765E8F">
        <w:tab/>
      </w:r>
      <w:r w:rsidR="00765E8F">
        <w:tab/>
      </w:r>
      <w:r>
        <w:t>216 + 80</w:t>
      </w:r>
      <w:r w:rsidR="00765E8F">
        <w:t xml:space="preserve"> = </w:t>
      </w:r>
      <w:r w:rsidR="00765E8F">
        <w:tab/>
      </w:r>
      <w:r w:rsidR="00765E8F">
        <w:tab/>
      </w:r>
      <w:r w:rsidR="00765E8F">
        <w:tab/>
      </w:r>
      <w:r w:rsidR="00765E8F">
        <w:tab/>
      </w:r>
      <w:r>
        <w:t>890 + 10</w:t>
      </w:r>
      <w:r w:rsidR="00765E8F">
        <w:t xml:space="preserve"> =</w:t>
      </w:r>
    </w:p>
    <w:p w:rsidR="00C60346" w:rsidRPr="00413970" w:rsidRDefault="00C60346" w:rsidP="00765E8F">
      <w:pPr>
        <w:spacing w:line="360" w:lineRule="auto"/>
      </w:pPr>
      <w:r>
        <w:t xml:space="preserve">187 – 40 = </w:t>
      </w:r>
      <w:r>
        <w:tab/>
      </w:r>
      <w:r>
        <w:tab/>
      </w:r>
      <w:r>
        <w:tab/>
      </w:r>
      <w:r>
        <w:tab/>
        <w:t xml:space="preserve">546 – 10 = </w:t>
      </w:r>
      <w:r>
        <w:tab/>
      </w:r>
      <w:r>
        <w:tab/>
      </w:r>
      <w:r>
        <w:tab/>
      </w:r>
      <w:r>
        <w:tab/>
        <w:t xml:space="preserve">99 – 90 = </w:t>
      </w:r>
    </w:p>
    <w:p w:rsidR="00765E8F" w:rsidRDefault="00765E8F" w:rsidP="00765E8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w:t>
      </w:r>
      <w:r w:rsidR="00C60346">
        <w:rPr>
          <w:color w:val="000000" w:themeColor="text1"/>
          <w:u w:val="single"/>
        </w:rPr>
        <w:t>on ajoute, on soustrait des centaines entières</w:t>
      </w:r>
      <w:r>
        <w:rPr>
          <w:color w:val="000000" w:themeColor="text1"/>
          <w:u w:val="single"/>
        </w:rPr>
        <w:t>)</w:t>
      </w:r>
    </w:p>
    <w:p w:rsidR="00765E8F" w:rsidRPr="00022EB7" w:rsidRDefault="00C60346" w:rsidP="00765E8F">
      <w:pPr>
        <w:spacing w:line="360" w:lineRule="auto"/>
        <w:rPr>
          <w:color w:val="000000" w:themeColor="text1"/>
          <w:u w:val="single"/>
        </w:rPr>
      </w:pPr>
      <w:r>
        <w:rPr>
          <w:i/>
          <w:color w:val="0070C0"/>
        </w:rPr>
        <w:t>Cette fois on repère les centaines</w:t>
      </w:r>
      <w:r w:rsidR="00765E8F">
        <w:rPr>
          <w:i/>
          <w:color w:val="0070C0"/>
        </w:rPr>
        <w:t> !</w:t>
      </w:r>
    </w:p>
    <w:p w:rsidR="00765E8F" w:rsidRDefault="00C60346" w:rsidP="00765E8F">
      <w:pPr>
        <w:spacing w:line="360" w:lineRule="auto"/>
      </w:pPr>
      <w:r>
        <w:lastRenderedPageBreak/>
        <w:t>4</w:t>
      </w:r>
      <w:r w:rsidR="00765E8F">
        <w:t xml:space="preserve">45 + </w:t>
      </w:r>
      <w:r>
        <w:t>200</w:t>
      </w:r>
      <w:r w:rsidR="00765E8F">
        <w:t xml:space="preserve"> = </w:t>
      </w:r>
      <w:r w:rsidR="00765E8F">
        <w:tab/>
      </w:r>
      <w:r w:rsidR="00765E8F">
        <w:tab/>
      </w:r>
      <w:r w:rsidR="00765E8F">
        <w:tab/>
      </w:r>
      <w:r w:rsidR="00765E8F">
        <w:tab/>
      </w:r>
      <w:r>
        <w:t>927 - 400</w:t>
      </w:r>
      <w:r w:rsidR="00765E8F">
        <w:t xml:space="preserve"> = </w:t>
      </w:r>
      <w:r w:rsidR="00765E8F">
        <w:tab/>
      </w:r>
      <w:r w:rsidR="00765E8F">
        <w:tab/>
      </w:r>
      <w:r w:rsidR="00765E8F">
        <w:tab/>
      </w:r>
      <w:r w:rsidR="00765E8F">
        <w:tab/>
      </w:r>
      <w:r>
        <w:t>740 - 300</w:t>
      </w:r>
      <w:r w:rsidR="00765E8F">
        <w:t xml:space="preserve"> = </w:t>
      </w:r>
    </w:p>
    <w:p w:rsidR="00765E8F" w:rsidRPr="00413970" w:rsidRDefault="00C60346" w:rsidP="00765E8F">
      <w:pPr>
        <w:spacing w:line="360" w:lineRule="auto"/>
      </w:pPr>
      <w:r>
        <w:t xml:space="preserve">2 548 + 100 </w:t>
      </w:r>
      <w:r w:rsidR="00765E8F">
        <w:t xml:space="preserve"> = </w:t>
      </w:r>
      <w:r w:rsidR="00765E8F">
        <w:tab/>
      </w:r>
      <w:r w:rsidR="00765E8F">
        <w:tab/>
      </w:r>
      <w:r w:rsidR="00765E8F">
        <w:tab/>
      </w:r>
      <w:r w:rsidR="00765E8F">
        <w:tab/>
      </w:r>
      <w:r>
        <w:t>5 980 - 600</w:t>
      </w:r>
      <w:r w:rsidR="00765E8F">
        <w:t xml:space="preserve"> = </w:t>
      </w:r>
      <w:r w:rsidR="00765E8F">
        <w:tab/>
      </w:r>
      <w:r w:rsidR="00765E8F">
        <w:tab/>
      </w:r>
      <w:r w:rsidR="00765E8F">
        <w:tab/>
      </w:r>
      <w:r w:rsidR="00765E8F">
        <w:tab/>
      </w:r>
      <w:r>
        <w:t>8 700 - 500</w:t>
      </w:r>
      <w:r w:rsidR="00765E8F">
        <w:t xml:space="preserve">  =</w:t>
      </w:r>
    </w:p>
    <w:p w:rsidR="00765E8F" w:rsidRDefault="00765E8F" w:rsidP="00765E8F">
      <w:pPr>
        <w:spacing w:line="360" w:lineRule="auto"/>
        <w:rPr>
          <w:u w:val="single"/>
        </w:rPr>
      </w:pPr>
      <w:r w:rsidRPr="0087159C">
        <w:rPr>
          <w:u w:val="single"/>
        </w:rPr>
        <w:t xml:space="preserve">3°) </w:t>
      </w:r>
      <w:r>
        <w:rPr>
          <w:u w:val="single"/>
        </w:rPr>
        <w:t>Complète sans poser d’opération</w:t>
      </w:r>
    </w:p>
    <w:p w:rsidR="00765E8F" w:rsidRDefault="00765E8F" w:rsidP="00765E8F">
      <w:pPr>
        <w:spacing w:line="360" w:lineRule="auto"/>
        <w:rPr>
          <w:i/>
          <w:color w:val="0070C0"/>
        </w:rPr>
      </w:pPr>
      <w:r>
        <w:rPr>
          <w:i/>
          <w:color w:val="0070C0"/>
        </w:rPr>
        <w:t xml:space="preserve">Il s’agit ici d’aller à la centaine au-dessus, tu peux donc fonctionner comme pour un calcul du type : </w:t>
      </w:r>
    </w:p>
    <w:p w:rsidR="00765E8F" w:rsidRPr="00134562" w:rsidRDefault="00765E8F" w:rsidP="00765E8F">
      <w:pPr>
        <w:spacing w:line="360" w:lineRule="auto"/>
        <w:rPr>
          <w:i/>
          <w:color w:val="0070C0"/>
        </w:rPr>
      </w:pPr>
      <w:r>
        <w:rPr>
          <w:i/>
          <w:color w:val="0070C0"/>
        </w:rPr>
        <w:t>25 +  … = 100 (tu n’as que des dizaines et des unités à ajouter)</w:t>
      </w:r>
    </w:p>
    <w:p w:rsidR="00765E8F" w:rsidRDefault="00C60346" w:rsidP="00765E8F">
      <w:pPr>
        <w:spacing w:line="360" w:lineRule="auto"/>
      </w:pPr>
      <w:r>
        <w:t>21</w:t>
      </w:r>
      <w:r w:rsidR="00765E8F">
        <w:t xml:space="preserve">5 + … = </w:t>
      </w:r>
      <w:r>
        <w:t>3</w:t>
      </w:r>
      <w:r w:rsidR="00765E8F">
        <w:t>00</w:t>
      </w:r>
      <w:r w:rsidR="00765E8F">
        <w:tab/>
      </w:r>
      <w:r w:rsidR="00765E8F">
        <w:tab/>
      </w:r>
      <w:r w:rsidR="00765E8F">
        <w:tab/>
      </w:r>
      <w:r w:rsidR="00765E8F">
        <w:tab/>
      </w:r>
      <w:r>
        <w:t>119</w:t>
      </w:r>
      <w:r w:rsidR="00765E8F">
        <w:t xml:space="preserve"> + … = </w:t>
      </w:r>
      <w:r>
        <w:t>2</w:t>
      </w:r>
      <w:r w:rsidR="00765E8F">
        <w:t>00</w:t>
      </w:r>
      <w:r w:rsidR="00765E8F">
        <w:tab/>
      </w:r>
      <w:r w:rsidR="00765E8F">
        <w:tab/>
      </w:r>
      <w:r w:rsidR="00765E8F">
        <w:tab/>
      </w:r>
      <w:r w:rsidR="00765E8F">
        <w:tab/>
      </w:r>
      <w:r>
        <w:t>391</w:t>
      </w:r>
      <w:r w:rsidR="00765E8F">
        <w:t xml:space="preserve"> + … = </w:t>
      </w:r>
      <w:r>
        <w:t>4</w:t>
      </w:r>
      <w:r w:rsidR="00765E8F">
        <w:t>00</w:t>
      </w:r>
    </w:p>
    <w:p w:rsidR="00765E8F" w:rsidRDefault="00765E8F" w:rsidP="00765E8F">
      <w:pPr>
        <w:spacing w:line="360" w:lineRule="auto"/>
        <w:jc w:val="center"/>
        <w:rPr>
          <w:u w:val="single" w:color="FF0000"/>
        </w:rPr>
      </w:pPr>
      <w:r w:rsidRPr="00401C78">
        <w:rPr>
          <w:u w:val="single" w:color="FF0000"/>
        </w:rPr>
        <w:t>Anglais</w:t>
      </w:r>
    </w:p>
    <w:p w:rsidR="00765E8F" w:rsidRDefault="00765E8F" w:rsidP="00765E8F">
      <w:pPr>
        <w:spacing w:line="360" w:lineRule="auto"/>
        <w:rPr>
          <w:u w:val="single"/>
        </w:rPr>
      </w:pPr>
      <w:r w:rsidRPr="00693DE9">
        <w:rPr>
          <w:u w:val="single"/>
        </w:rPr>
        <w:t>1°) Ecris la date d’aujourd’hui en anglais</w:t>
      </w:r>
    </w:p>
    <w:p w:rsidR="00765E8F" w:rsidRPr="00693DE9" w:rsidRDefault="00765E8F" w:rsidP="00765E8F">
      <w:pPr>
        <w:spacing w:line="360" w:lineRule="auto"/>
      </w:pPr>
      <w:r>
        <w:t>…………………………………………………………………………………………..</w:t>
      </w:r>
    </w:p>
    <w:p w:rsidR="00765E8F" w:rsidRDefault="00765E8F" w:rsidP="00C60346">
      <w:pPr>
        <w:spacing w:line="360" w:lineRule="auto"/>
        <w:rPr>
          <w:u w:val="single"/>
        </w:rPr>
      </w:pPr>
      <w:r>
        <w:rPr>
          <w:u w:val="single"/>
        </w:rPr>
        <w:t xml:space="preserve">2°) </w:t>
      </w:r>
      <w:proofErr w:type="spellStart"/>
      <w:r w:rsidR="00C60346">
        <w:rPr>
          <w:u w:val="single"/>
        </w:rPr>
        <w:t>My</w:t>
      </w:r>
      <w:proofErr w:type="spellEnd"/>
      <w:r w:rsidR="00C60346">
        <w:rPr>
          <w:u w:val="single"/>
        </w:rPr>
        <w:t xml:space="preserve"> </w:t>
      </w:r>
      <w:proofErr w:type="spellStart"/>
      <w:r w:rsidR="00C60346">
        <w:rPr>
          <w:u w:val="single"/>
        </w:rPr>
        <w:t>monster</w:t>
      </w:r>
      <w:proofErr w:type="spellEnd"/>
    </w:p>
    <w:p w:rsidR="00C60346" w:rsidRPr="00C60346" w:rsidRDefault="00C60346" w:rsidP="00C60346">
      <w:pPr>
        <w:spacing w:line="360" w:lineRule="auto"/>
        <w:rPr>
          <w:i/>
          <w:color w:val="0070C0"/>
        </w:rPr>
      </w:pPr>
      <w:r w:rsidRPr="00C60346">
        <w:rPr>
          <w:i/>
          <w:color w:val="0070C0"/>
        </w:rPr>
        <w:t>Aujourd’hui c’est à ton tour d’inventer un monstre, tu dois le décrire (« </w:t>
      </w:r>
      <w:proofErr w:type="spellStart"/>
      <w:r w:rsidRPr="00C60346">
        <w:rPr>
          <w:i/>
          <w:color w:val="0070C0"/>
        </w:rPr>
        <w:t>My</w:t>
      </w:r>
      <w:proofErr w:type="spellEnd"/>
      <w:r w:rsidRPr="00C60346">
        <w:rPr>
          <w:i/>
          <w:color w:val="0070C0"/>
        </w:rPr>
        <w:t xml:space="preserve"> </w:t>
      </w:r>
      <w:proofErr w:type="spellStart"/>
      <w:r w:rsidRPr="00C60346">
        <w:rPr>
          <w:i/>
          <w:color w:val="0070C0"/>
        </w:rPr>
        <w:t>monster</w:t>
      </w:r>
      <w:proofErr w:type="spellEnd"/>
      <w:r w:rsidRPr="00C60346">
        <w:rPr>
          <w:i/>
          <w:color w:val="0070C0"/>
        </w:rPr>
        <w:t xml:space="preserve"> has </w:t>
      </w:r>
      <w:proofErr w:type="spellStart"/>
      <w:r w:rsidRPr="00C60346">
        <w:rPr>
          <w:i/>
          <w:color w:val="0070C0"/>
        </w:rPr>
        <w:t>got</w:t>
      </w:r>
      <w:proofErr w:type="spellEnd"/>
      <w:r w:rsidRPr="00C60346">
        <w:rPr>
          <w:i/>
          <w:color w:val="0070C0"/>
        </w:rPr>
        <w:t xml:space="preserve"> …) puis le dessiner tel que tu l’as décrit. Tu peux me l’envoyer ensuite par mail si tu peux ! </w:t>
      </w:r>
    </w:p>
    <w:p w:rsidR="00765E8F" w:rsidRPr="00C16715" w:rsidRDefault="000952FF" w:rsidP="00765E8F">
      <w:pPr>
        <w:spacing w:line="360" w:lineRule="auto"/>
        <w:jc w:val="center"/>
        <w:rPr>
          <w:u w:val="single" w:color="FF0000"/>
        </w:rPr>
      </w:pPr>
      <w:r>
        <w:rPr>
          <w:u w:val="single" w:color="FF0000"/>
        </w:rPr>
        <w:t>Orthograph</w:t>
      </w:r>
      <w:r w:rsidR="00765E8F" w:rsidRPr="00C16715">
        <w:rPr>
          <w:u w:val="single" w:color="FF0000"/>
        </w:rPr>
        <w:t>e</w:t>
      </w:r>
    </w:p>
    <w:p w:rsidR="00765E8F" w:rsidRDefault="00765E8F" w:rsidP="00765E8F">
      <w:pPr>
        <w:spacing w:line="360" w:lineRule="auto"/>
        <w:rPr>
          <w:u w:val="single"/>
        </w:rPr>
      </w:pPr>
      <w:r>
        <w:rPr>
          <w:u w:val="single"/>
        </w:rPr>
        <w:t xml:space="preserve">1°) </w:t>
      </w:r>
      <w:r w:rsidR="000952FF">
        <w:rPr>
          <w:u w:val="single"/>
        </w:rPr>
        <w:t>Ecris ces groupes nominaux au pluriel</w:t>
      </w:r>
    </w:p>
    <w:p w:rsidR="00765E8F" w:rsidRDefault="00765E8F" w:rsidP="00765E8F">
      <w:pPr>
        <w:spacing w:line="360" w:lineRule="auto"/>
        <w:rPr>
          <w:i/>
        </w:rPr>
      </w:pPr>
      <w:r>
        <w:rPr>
          <w:i/>
        </w:rPr>
        <w:t xml:space="preserve">Exemple : </w:t>
      </w:r>
      <w:r w:rsidR="000952FF">
        <w:rPr>
          <w:i/>
        </w:rPr>
        <w:t>une petite fille</w:t>
      </w:r>
      <w:r>
        <w:rPr>
          <w:i/>
        </w:rPr>
        <w:t xml:space="preserve"> → </w:t>
      </w:r>
      <w:r w:rsidR="000952FF" w:rsidRPr="000952FF">
        <w:rPr>
          <w:b/>
          <w:i/>
          <w:u w:val="single"/>
        </w:rPr>
        <w:t>des</w:t>
      </w:r>
      <w:r w:rsidR="000952FF">
        <w:rPr>
          <w:i/>
        </w:rPr>
        <w:t xml:space="preserve"> petite</w:t>
      </w:r>
      <w:r w:rsidR="000952FF" w:rsidRPr="000952FF">
        <w:rPr>
          <w:b/>
          <w:i/>
          <w:u w:val="single"/>
        </w:rPr>
        <w:t xml:space="preserve">s </w:t>
      </w:r>
      <w:r w:rsidR="000952FF">
        <w:rPr>
          <w:i/>
        </w:rPr>
        <w:t>fille</w:t>
      </w:r>
      <w:r w:rsidR="000952FF" w:rsidRPr="000952FF">
        <w:rPr>
          <w:b/>
          <w:i/>
          <w:u w:val="single"/>
        </w:rPr>
        <w:t>s</w:t>
      </w:r>
      <w:r w:rsidR="000952FF">
        <w:rPr>
          <w:i/>
        </w:rPr>
        <w:t xml:space="preserve"> </w:t>
      </w:r>
      <w:r w:rsidR="000952FF" w:rsidRPr="000952FF">
        <w:rPr>
          <w:i/>
          <w:color w:val="0070C0"/>
        </w:rPr>
        <w:t>(on n’oublie pas d’accorder le nom et l’adjectif)</w:t>
      </w:r>
    </w:p>
    <w:p w:rsidR="00765E8F" w:rsidRDefault="000952FF" w:rsidP="00765E8F">
      <w:pPr>
        <w:pStyle w:val="Paragraphedeliste"/>
        <w:numPr>
          <w:ilvl w:val="0"/>
          <w:numId w:val="13"/>
        </w:numPr>
        <w:spacing w:line="360" w:lineRule="auto"/>
      </w:pPr>
      <w:r>
        <w:t>Ce livre imagé</w:t>
      </w:r>
      <w:r w:rsidR="00765E8F">
        <w:t xml:space="preserve"> →</w:t>
      </w:r>
    </w:p>
    <w:p w:rsidR="00765E8F" w:rsidRDefault="000952FF" w:rsidP="00765E8F">
      <w:pPr>
        <w:pStyle w:val="Paragraphedeliste"/>
        <w:numPr>
          <w:ilvl w:val="0"/>
          <w:numId w:val="13"/>
        </w:numPr>
        <w:spacing w:line="360" w:lineRule="auto"/>
      </w:pPr>
      <w:r>
        <w:t>Une histoire courte</w:t>
      </w:r>
      <w:r w:rsidR="00765E8F">
        <w:t xml:space="preserve"> →</w:t>
      </w:r>
    </w:p>
    <w:p w:rsidR="00765E8F" w:rsidRDefault="000952FF" w:rsidP="00765E8F">
      <w:pPr>
        <w:pStyle w:val="Paragraphedeliste"/>
        <w:numPr>
          <w:ilvl w:val="0"/>
          <w:numId w:val="13"/>
        </w:numPr>
        <w:spacing w:line="360" w:lineRule="auto"/>
      </w:pPr>
      <w:r>
        <w:t>La méchante sorcière</w:t>
      </w:r>
      <w:r w:rsidR="00765E8F">
        <w:t xml:space="preserve"> →</w:t>
      </w:r>
    </w:p>
    <w:p w:rsidR="00765E8F" w:rsidRPr="00C16715" w:rsidRDefault="000952FF" w:rsidP="00765E8F">
      <w:pPr>
        <w:pStyle w:val="Paragraphedeliste"/>
        <w:numPr>
          <w:ilvl w:val="0"/>
          <w:numId w:val="13"/>
        </w:numPr>
        <w:spacing w:line="360" w:lineRule="auto"/>
      </w:pPr>
      <w:r>
        <w:t>Mon personnage préféré</w:t>
      </w:r>
      <w:r w:rsidR="00765E8F">
        <w:t xml:space="preserve"> → </w:t>
      </w:r>
    </w:p>
    <w:p w:rsidR="000952FF" w:rsidRDefault="000952FF" w:rsidP="000952FF">
      <w:pPr>
        <w:spacing w:line="360" w:lineRule="auto"/>
        <w:rPr>
          <w:u w:val="single"/>
        </w:rPr>
      </w:pPr>
      <w:r>
        <w:rPr>
          <w:u w:val="single"/>
        </w:rPr>
        <w:t>1°) Ecris ces groupes nominaux au singulier</w:t>
      </w:r>
    </w:p>
    <w:p w:rsidR="000952FF" w:rsidRPr="000952FF" w:rsidRDefault="000952FF" w:rsidP="000952FF">
      <w:pPr>
        <w:spacing w:line="360" w:lineRule="auto"/>
        <w:rPr>
          <w:i/>
          <w:color w:val="0070C0"/>
        </w:rPr>
      </w:pPr>
      <w:r w:rsidRPr="000952FF">
        <w:rPr>
          <w:i/>
          <w:color w:val="0070C0"/>
        </w:rPr>
        <w:t>Ici on fait tout simplement l’inverse de l’exercice 1</w:t>
      </w:r>
    </w:p>
    <w:p w:rsidR="000952FF" w:rsidRDefault="000952FF" w:rsidP="000952FF">
      <w:pPr>
        <w:pStyle w:val="Paragraphedeliste"/>
        <w:numPr>
          <w:ilvl w:val="0"/>
          <w:numId w:val="15"/>
        </w:numPr>
        <w:spacing w:line="360" w:lineRule="auto"/>
      </w:pPr>
      <w:r>
        <w:t>Des grandes antilopes →</w:t>
      </w:r>
    </w:p>
    <w:p w:rsidR="000952FF" w:rsidRDefault="000952FF" w:rsidP="000952FF">
      <w:pPr>
        <w:pStyle w:val="Paragraphedeliste"/>
        <w:numPr>
          <w:ilvl w:val="0"/>
          <w:numId w:val="15"/>
        </w:numPr>
        <w:spacing w:line="360" w:lineRule="auto"/>
      </w:pPr>
      <w:r>
        <w:t>Ces animaux domestiques →</w:t>
      </w:r>
    </w:p>
    <w:p w:rsidR="000952FF" w:rsidRDefault="000952FF" w:rsidP="000952FF">
      <w:pPr>
        <w:pStyle w:val="Paragraphedeliste"/>
        <w:numPr>
          <w:ilvl w:val="0"/>
          <w:numId w:val="15"/>
        </w:numPr>
        <w:spacing w:line="360" w:lineRule="auto"/>
      </w:pPr>
      <w:r>
        <w:t>Tes jeunes chats →</w:t>
      </w:r>
    </w:p>
    <w:p w:rsidR="000952FF" w:rsidRPr="00C16715" w:rsidRDefault="000952FF" w:rsidP="000952FF">
      <w:pPr>
        <w:pStyle w:val="Paragraphedeliste"/>
        <w:numPr>
          <w:ilvl w:val="0"/>
          <w:numId w:val="15"/>
        </w:numPr>
        <w:spacing w:line="360" w:lineRule="auto"/>
      </w:pPr>
      <w:r>
        <w:t xml:space="preserve">Les poules grises → </w:t>
      </w:r>
    </w:p>
    <w:p w:rsidR="00765E8F" w:rsidRDefault="00765E8F" w:rsidP="00765E8F">
      <w:pPr>
        <w:jc w:val="center"/>
        <w:rPr>
          <w:u w:val="single" w:color="FF0000"/>
        </w:rPr>
      </w:pPr>
      <w:r w:rsidRPr="00FB0FF6">
        <w:rPr>
          <w:u w:val="single" w:color="FF0000"/>
        </w:rPr>
        <w:t>Mathématiques</w:t>
      </w:r>
    </w:p>
    <w:p w:rsidR="00765E8F" w:rsidRPr="00DF118F" w:rsidRDefault="00765E8F" w:rsidP="00765E8F">
      <w:pPr>
        <w:rPr>
          <w:i/>
          <w:color w:val="0070C0"/>
        </w:rPr>
      </w:pPr>
      <w:r>
        <w:rPr>
          <w:i/>
          <w:color w:val="0070C0"/>
        </w:rPr>
        <w:t xml:space="preserve">Les mathématiques se trouvent sur les documents joints. Les exercices sont à faire directement sur les feuilles si c’est possible. Les parcours B sont accessibles à tous. </w:t>
      </w:r>
    </w:p>
    <w:p w:rsidR="00765E8F" w:rsidRDefault="00765E8F" w:rsidP="00765E8F">
      <w:pPr>
        <w:jc w:val="center"/>
        <w:rPr>
          <w:u w:val="single" w:color="FF0000"/>
        </w:rPr>
      </w:pPr>
      <w:r w:rsidRPr="003F76AB">
        <w:rPr>
          <w:u w:val="single" w:color="FF0000"/>
        </w:rPr>
        <w:t>Lecture</w:t>
      </w:r>
    </w:p>
    <w:p w:rsidR="00765E8F" w:rsidRDefault="00765E8F" w:rsidP="00765E8F">
      <w:pPr>
        <w:rPr>
          <w:i/>
          <w:color w:val="0070C0"/>
        </w:rPr>
      </w:pPr>
      <w:r>
        <w:rPr>
          <w:i/>
          <w:color w:val="0070C0"/>
        </w:rPr>
        <w:lastRenderedPageBreak/>
        <w:t>Lis le document joint « </w:t>
      </w:r>
      <w:r w:rsidR="000952FF">
        <w:rPr>
          <w:i/>
          <w:color w:val="0070C0"/>
        </w:rPr>
        <w:t>On a volé le capitaine</w:t>
      </w:r>
      <w:r>
        <w:rPr>
          <w:i/>
          <w:color w:val="0070C0"/>
        </w:rPr>
        <w:t xml:space="preserve"> ». </w:t>
      </w:r>
    </w:p>
    <w:p w:rsidR="00765E8F" w:rsidRDefault="00765E8F" w:rsidP="00765E8F">
      <w:r>
        <w:t xml:space="preserve">1°) </w:t>
      </w:r>
      <w:r w:rsidR="000952FF">
        <w:t>Qu’est-ce-que la « famine » que craignent les marins</w:t>
      </w:r>
      <w:r>
        <w:t> ?</w:t>
      </w:r>
    </w:p>
    <w:p w:rsidR="00765E8F" w:rsidRDefault="00765E8F" w:rsidP="00765E8F">
      <w:r>
        <w:t xml:space="preserve">2°) </w:t>
      </w:r>
      <w:r w:rsidR="000952FF">
        <w:t>Qui a volé le capitaine</w:t>
      </w:r>
      <w:r>
        <w:t> ?</w:t>
      </w:r>
    </w:p>
    <w:p w:rsidR="00765E8F" w:rsidRDefault="00765E8F" w:rsidP="00765E8F">
      <w:r>
        <w:t xml:space="preserve">3°) </w:t>
      </w:r>
      <w:r w:rsidR="000952FF">
        <w:t>Quelle est la punition du voleur</w:t>
      </w:r>
      <w:r>
        <w:t> ?</w:t>
      </w:r>
    </w:p>
    <w:p w:rsidR="00765E8F" w:rsidRDefault="00765E8F" w:rsidP="00765E8F">
      <w:r>
        <w:t xml:space="preserve">4°) </w:t>
      </w:r>
      <w:r w:rsidR="000952FF">
        <w:t>D’après le règlement, que risque quelqu’un qui maltraite ses compagnons</w:t>
      </w:r>
      <w:r>
        <w:t> ?</w:t>
      </w:r>
    </w:p>
    <w:p w:rsidR="00765E8F" w:rsidRDefault="00765E8F" w:rsidP="00765E8F">
      <w:r>
        <w:t xml:space="preserve">5°) </w:t>
      </w:r>
      <w:r w:rsidR="000952FF">
        <w:t>Quelle est la punition pour celui qui ramène une femme à bord</w:t>
      </w:r>
      <w:r>
        <w:t xml:space="preserve"> ?</w:t>
      </w:r>
    </w:p>
    <w:p w:rsidR="00765E8F" w:rsidRDefault="000952FF" w:rsidP="00765E8F">
      <w:r>
        <w:t xml:space="preserve">6°) Combien de parts de butin reçoit le capitaine </w:t>
      </w:r>
      <w:r w:rsidR="00765E8F">
        <w:t xml:space="preserve">? </w:t>
      </w:r>
    </w:p>
    <w:p w:rsidR="00765E8F" w:rsidRPr="00E71676" w:rsidRDefault="00765E8F" w:rsidP="00765E8F">
      <w:pPr>
        <w:jc w:val="center"/>
        <w:rPr>
          <w:u w:val="single" w:color="FF0000"/>
        </w:rPr>
      </w:pPr>
      <w:r>
        <w:rPr>
          <w:u w:val="single" w:color="FF0000"/>
        </w:rPr>
        <w:t>Histoire</w:t>
      </w:r>
    </w:p>
    <w:p w:rsidR="00765E8F" w:rsidRDefault="00765E8F" w:rsidP="00765E8F">
      <w:pPr>
        <w:jc w:val="center"/>
        <w:rPr>
          <w:i/>
          <w:color w:val="0070C0"/>
        </w:rPr>
      </w:pPr>
      <w:r>
        <w:rPr>
          <w:i/>
          <w:color w:val="0070C0"/>
        </w:rPr>
        <w:t xml:space="preserve">Regarde l’émission « C’est pas sorcier » sur les </w:t>
      </w:r>
      <w:r w:rsidR="000952FF">
        <w:rPr>
          <w:i/>
          <w:color w:val="0070C0"/>
        </w:rPr>
        <w:t>châteaux forts au Moyen-âge</w:t>
      </w:r>
      <w:r>
        <w:rPr>
          <w:i/>
          <w:color w:val="0070C0"/>
        </w:rPr>
        <w:t>. Voici le lien (encore une fois, attention aux publicités !) :</w:t>
      </w:r>
    </w:p>
    <w:p w:rsidR="005937E5" w:rsidRDefault="005937E5" w:rsidP="005937E5">
      <w:hyperlink r:id="rId5" w:history="1">
        <w:r>
          <w:rPr>
            <w:rStyle w:val="Lienhypertexte"/>
          </w:rPr>
          <w:t>https://www.y</w:t>
        </w:r>
        <w:r>
          <w:rPr>
            <w:rStyle w:val="Lienhypertexte"/>
          </w:rPr>
          <w:t>o</w:t>
        </w:r>
        <w:r>
          <w:rPr>
            <w:rStyle w:val="Lienhypertexte"/>
          </w:rPr>
          <w:t>utube.com/watch?v=dybWx0kAYJE</w:t>
        </w:r>
      </w:hyperlink>
    </w:p>
    <w:p w:rsidR="00765E8F" w:rsidRDefault="00765E8F" w:rsidP="00765E8F">
      <w:pPr>
        <w:rPr>
          <w:i/>
          <w:color w:val="0070C0"/>
        </w:rPr>
      </w:pPr>
      <w:r w:rsidRPr="00E71676">
        <w:rPr>
          <w:i/>
          <w:color w:val="0070C0"/>
        </w:rPr>
        <w:t xml:space="preserve">Complète ensuite le questionnaire en t’aidant de la vidéo. </w:t>
      </w:r>
      <w:r>
        <w:rPr>
          <w:i/>
          <w:color w:val="0070C0"/>
        </w:rPr>
        <w:t>Chacun peut essayer de répondre à un maximum de questions. La correction est là aussi pour aider !</w:t>
      </w:r>
    </w:p>
    <w:p w:rsidR="00765E8F" w:rsidRPr="00401C78" w:rsidRDefault="00765E8F" w:rsidP="00765E8F"/>
    <w:p w:rsidR="00556DA5" w:rsidRPr="00401C78" w:rsidRDefault="00556DA5" w:rsidP="00765E8F"/>
    <w:sectPr w:rsidR="00556DA5" w:rsidRPr="00401C78"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0C4EDD"/>
    <w:multiLevelType w:val="hybridMultilevel"/>
    <w:tmpl w:val="F16EA0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42172A"/>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9803BB"/>
    <w:multiLevelType w:val="hybridMultilevel"/>
    <w:tmpl w:val="AC8609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C17F72"/>
    <w:multiLevelType w:val="hybridMultilevel"/>
    <w:tmpl w:val="9954A2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B0200B"/>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664BD3"/>
    <w:multiLevelType w:val="hybridMultilevel"/>
    <w:tmpl w:val="1422D0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4"/>
  </w:num>
  <w:num w:numId="5">
    <w:abstractNumId w:val="12"/>
  </w:num>
  <w:num w:numId="6">
    <w:abstractNumId w:val="0"/>
  </w:num>
  <w:num w:numId="7">
    <w:abstractNumId w:val="9"/>
  </w:num>
  <w:num w:numId="8">
    <w:abstractNumId w:val="2"/>
  </w:num>
  <w:num w:numId="9">
    <w:abstractNumId w:val="6"/>
  </w:num>
  <w:num w:numId="10">
    <w:abstractNumId w:val="13"/>
  </w:num>
  <w:num w:numId="11">
    <w:abstractNumId w:val="10"/>
  </w:num>
  <w:num w:numId="12">
    <w:abstractNumId w:val="1"/>
  </w:num>
  <w:num w:numId="13">
    <w:abstractNumId w:val="5"/>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526E"/>
    <w:rsid w:val="00022EB7"/>
    <w:rsid w:val="00032BD1"/>
    <w:rsid w:val="00063D41"/>
    <w:rsid w:val="000767A7"/>
    <w:rsid w:val="000952FF"/>
    <w:rsid w:val="000A4FE7"/>
    <w:rsid w:val="000E642F"/>
    <w:rsid w:val="001413C0"/>
    <w:rsid w:val="0014425E"/>
    <w:rsid w:val="0022532D"/>
    <w:rsid w:val="00241C87"/>
    <w:rsid w:val="00260B64"/>
    <w:rsid w:val="002A1596"/>
    <w:rsid w:val="002A7CCB"/>
    <w:rsid w:val="002F0DBC"/>
    <w:rsid w:val="00352083"/>
    <w:rsid w:val="003F76AB"/>
    <w:rsid w:val="00401C78"/>
    <w:rsid w:val="00413970"/>
    <w:rsid w:val="00427707"/>
    <w:rsid w:val="00467995"/>
    <w:rsid w:val="00496684"/>
    <w:rsid w:val="00556DA5"/>
    <w:rsid w:val="005937E5"/>
    <w:rsid w:val="00631525"/>
    <w:rsid w:val="00671C1E"/>
    <w:rsid w:val="00686FBA"/>
    <w:rsid w:val="00693DE9"/>
    <w:rsid w:val="006B46B4"/>
    <w:rsid w:val="006C6CB6"/>
    <w:rsid w:val="006D75AF"/>
    <w:rsid w:val="00726FE6"/>
    <w:rsid w:val="00765E8F"/>
    <w:rsid w:val="00783D39"/>
    <w:rsid w:val="00786170"/>
    <w:rsid w:val="007C1A66"/>
    <w:rsid w:val="007E4BAC"/>
    <w:rsid w:val="007E6BBB"/>
    <w:rsid w:val="007F2D3D"/>
    <w:rsid w:val="00804831"/>
    <w:rsid w:val="0087159C"/>
    <w:rsid w:val="00873966"/>
    <w:rsid w:val="0088684E"/>
    <w:rsid w:val="00893E8E"/>
    <w:rsid w:val="008E26BA"/>
    <w:rsid w:val="00923C48"/>
    <w:rsid w:val="009846E0"/>
    <w:rsid w:val="00990994"/>
    <w:rsid w:val="00BB2F86"/>
    <w:rsid w:val="00C02B43"/>
    <w:rsid w:val="00C37203"/>
    <w:rsid w:val="00C41B6B"/>
    <w:rsid w:val="00C51226"/>
    <w:rsid w:val="00C53033"/>
    <w:rsid w:val="00C60346"/>
    <w:rsid w:val="00CC51BB"/>
    <w:rsid w:val="00CF4101"/>
    <w:rsid w:val="00D9338D"/>
    <w:rsid w:val="00DA6105"/>
    <w:rsid w:val="00DC575F"/>
    <w:rsid w:val="00DF118F"/>
    <w:rsid w:val="00F11E9B"/>
    <w:rsid w:val="00F8251E"/>
    <w:rsid w:val="00FB0FF6"/>
    <w:rsid w:val="00FF14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BB2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ybWx0kAY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584</Words>
  <Characters>3213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5</cp:revision>
  <dcterms:created xsi:type="dcterms:W3CDTF">2020-03-31T10:15:00Z</dcterms:created>
  <dcterms:modified xsi:type="dcterms:W3CDTF">2020-03-31T10:49:00Z</dcterms:modified>
</cp:coreProperties>
</file>