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AE" w:rsidRDefault="000815EC">
      <w:pPr>
        <w:ind w:firstLine="708"/>
        <w:jc w:val="both"/>
      </w:pPr>
      <w:r>
        <w:rPr>
          <w:i/>
          <w:color w:val="0070C0"/>
        </w:rPr>
        <w:t xml:space="preserve">Aujourd’hui on commence avec la gamme de lecture </w:t>
      </w:r>
      <w:r w:rsidR="00F03786">
        <w:rPr>
          <w:i/>
          <w:color w:val="0070C0"/>
        </w:rPr>
        <w:t xml:space="preserve">10.2. </w:t>
      </w:r>
      <w:r>
        <w:rPr>
          <w:i/>
          <w:color w:val="0070C0"/>
        </w:rPr>
        <w:t>Ensuite on récite sa ou ses poésie(s) sur les tables de multiplication.</w:t>
      </w:r>
      <w:r w:rsidR="00F03786">
        <w:rPr>
          <w:i/>
          <w:color w:val="0070C0"/>
        </w:rPr>
        <w:t xml:space="preserve"> </w:t>
      </w:r>
      <w:r w:rsidR="000A027E">
        <w:rPr>
          <w:i/>
          <w:color w:val="0070C0"/>
        </w:rPr>
        <w:t xml:space="preserve">Les CM1 font les </w:t>
      </w:r>
      <w:r>
        <w:rPr>
          <w:i/>
          <w:color w:val="0070C0"/>
        </w:rPr>
        <w:t>exercice</w:t>
      </w:r>
      <w:r w:rsidR="000A027E">
        <w:rPr>
          <w:i/>
          <w:color w:val="0070C0"/>
        </w:rPr>
        <w:t>s</w:t>
      </w:r>
      <w:r>
        <w:rPr>
          <w:i/>
          <w:color w:val="0070C0"/>
        </w:rPr>
        <w:t xml:space="preserve"> 2.3 </w:t>
      </w:r>
      <w:r w:rsidR="000A027E">
        <w:rPr>
          <w:i/>
          <w:color w:val="0070C0"/>
        </w:rPr>
        <w:t xml:space="preserve">et 2.4 </w:t>
      </w:r>
      <w:r>
        <w:rPr>
          <w:i/>
          <w:color w:val="0070C0"/>
        </w:rPr>
        <w:t>du calcul mental.</w:t>
      </w:r>
    </w:p>
    <w:p w:rsidR="00AE7FAE" w:rsidRDefault="000815EC">
      <w:pPr>
        <w:ind w:firstLine="708"/>
        <w:jc w:val="both"/>
        <w:rPr>
          <w:i/>
          <w:color w:val="0070C0"/>
        </w:rPr>
      </w:pPr>
      <w:r>
        <w:rPr>
          <w:i/>
          <w:color w:val="0070C0"/>
        </w:rPr>
        <w:t>Comme d’habitude, le travail suivant est à faire dans ton cahier, mes indications seront écrites en bleu, ne les recopie pas. 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AE7FAE" w:rsidRDefault="000815EC">
      <w:pPr>
        <w:jc w:val="center"/>
      </w:pPr>
      <w:r>
        <w:rPr>
          <w:u w:val="single" w:color="FF0000"/>
        </w:rPr>
        <w:t>Jeudi 4 juin</w:t>
      </w:r>
    </w:p>
    <w:p w:rsidR="00AE7FAE" w:rsidRDefault="000815EC">
      <w:pPr>
        <w:jc w:val="center"/>
        <w:rPr>
          <w:u w:val="single" w:color="FF0000"/>
        </w:rPr>
      </w:pPr>
      <w:r>
        <w:rPr>
          <w:u w:val="single" w:color="FF0000"/>
        </w:rPr>
        <w:t>Orthographe</w:t>
      </w:r>
    </w:p>
    <w:p w:rsidR="00AE7FAE" w:rsidRDefault="000815EC">
      <w:pPr>
        <w:rPr>
          <w:u w:val="single"/>
        </w:rPr>
      </w:pPr>
      <w:r>
        <w:rPr>
          <w:u w:val="single"/>
        </w:rPr>
        <w:t>Recopie et révise (ou apprends) l’orthographe des mots invariables suivants :</w:t>
      </w:r>
    </w:p>
    <w:p w:rsidR="00AE7FAE" w:rsidRDefault="000815EC">
      <w:proofErr w:type="gramStart"/>
      <w:r>
        <w:t>par</w:t>
      </w:r>
      <w:proofErr w:type="gramEnd"/>
      <w:r>
        <w:t xml:space="preserve"> exemple – derrière – d’abord – d’accord – dehors - jusqu’à</w:t>
      </w:r>
    </w:p>
    <w:p w:rsidR="00AE7FAE" w:rsidRDefault="000815EC">
      <w:pPr>
        <w:jc w:val="center"/>
      </w:pPr>
      <w:r>
        <w:rPr>
          <w:u w:val="single" w:color="FF0000"/>
        </w:rPr>
        <w:t>Dictée à choix multiples</w:t>
      </w:r>
    </w:p>
    <w:p w:rsidR="00AE7FAE" w:rsidRDefault="000815EC">
      <w:pPr>
        <w:jc w:val="both"/>
      </w:pPr>
      <w:r>
        <w:rPr>
          <w:i/>
          <w:color w:val="0070C0"/>
        </w:rPr>
        <w:t>Tu vas devoir recopier cette dictée en choisissant quand je te le propose l’orthographe qui convient le mieux (évidemment on ne met pas au hasard, il faut se poser les bonnes questions !).</w:t>
      </w:r>
    </w:p>
    <w:p w:rsidR="00AE7FAE" w:rsidRDefault="000815EC">
      <w:r>
        <w:tab/>
        <w:t>Chaque</w:t>
      </w:r>
      <w:r>
        <w:rPr>
          <w:i/>
          <w:color w:val="0070C0"/>
        </w:rPr>
        <w:t xml:space="preserve"> semaines/semaine/</w:t>
      </w:r>
      <w:proofErr w:type="spellStart"/>
      <w:r>
        <w:rPr>
          <w:i/>
          <w:color w:val="0070C0"/>
        </w:rPr>
        <w:t>semène</w:t>
      </w:r>
      <w:proofErr w:type="spellEnd"/>
      <w:r w:rsidR="000A027E">
        <w:rPr>
          <w:i/>
          <w:color w:val="0070C0"/>
        </w:rPr>
        <w:t xml:space="preserve">, </w:t>
      </w:r>
      <w:r>
        <w:t xml:space="preserve">les </w:t>
      </w:r>
      <w:proofErr w:type="spellStart"/>
      <w:r>
        <w:rPr>
          <w:i/>
          <w:iCs/>
          <w:color w:val="1B75BC"/>
        </w:rPr>
        <w:t>petis</w:t>
      </w:r>
      <w:proofErr w:type="spellEnd"/>
      <w:r>
        <w:rPr>
          <w:i/>
          <w:iCs/>
          <w:color w:val="1B75BC"/>
        </w:rPr>
        <w:t>/petit</w:t>
      </w:r>
      <w:r>
        <w:rPr>
          <w:i/>
          <w:color w:val="0070C0"/>
        </w:rPr>
        <w:t xml:space="preserve">/petits </w:t>
      </w:r>
      <w:r>
        <w:rPr>
          <w:color w:val="000000"/>
        </w:rPr>
        <w:t xml:space="preserve">frères de Louise </w:t>
      </w:r>
      <w:r>
        <w:rPr>
          <w:i/>
          <w:iCs/>
          <w:color w:val="1B75BC"/>
        </w:rPr>
        <w:t xml:space="preserve">fond/ fon/ font </w:t>
      </w:r>
      <w:r>
        <w:rPr>
          <w:color w:val="000000"/>
        </w:rPr>
        <w:t xml:space="preserve">des </w:t>
      </w:r>
      <w:r w:rsidR="007452EA">
        <w:rPr>
          <w:color w:val="000000"/>
        </w:rPr>
        <w:t xml:space="preserve">bêtises. </w:t>
      </w:r>
      <w:r>
        <w:t xml:space="preserve">Ils se  </w:t>
      </w:r>
      <w:r>
        <w:rPr>
          <w:i/>
          <w:iCs/>
          <w:color w:val="1B75BC"/>
        </w:rPr>
        <w:t>cach</w:t>
      </w:r>
      <w:r>
        <w:rPr>
          <w:i/>
          <w:color w:val="0070C0"/>
        </w:rPr>
        <w:t xml:space="preserve">ent/cache/caches </w:t>
      </w:r>
      <w:r>
        <w:t xml:space="preserve">ensuite dans la maison et on les </w:t>
      </w:r>
      <w:proofErr w:type="gramStart"/>
      <w:r>
        <w:rPr>
          <w:i/>
          <w:iCs/>
          <w:color w:val="1B75BC"/>
        </w:rPr>
        <w:t>cherches</w:t>
      </w:r>
      <w:proofErr w:type="gramEnd"/>
      <w:r>
        <w:rPr>
          <w:i/>
          <w:iCs/>
          <w:color w:val="1B75BC"/>
        </w:rPr>
        <w:t xml:space="preserve">/ cherchent/ cherche </w:t>
      </w:r>
      <w:r w:rsidR="00D45228">
        <w:rPr>
          <w:color w:val="000000"/>
        </w:rPr>
        <w:t>toute la journée.</w:t>
      </w:r>
    </w:p>
    <w:p w:rsidR="00AE7FAE" w:rsidRDefault="000815EC">
      <w:pPr>
        <w:spacing w:line="360" w:lineRule="auto"/>
        <w:jc w:val="center"/>
        <w:rPr>
          <w:color w:val="000000" w:themeColor="text1"/>
          <w:u w:val="single" w:color="FF0000"/>
        </w:rPr>
      </w:pPr>
      <w:r>
        <w:rPr>
          <w:color w:val="000000" w:themeColor="text1"/>
          <w:u w:val="single" w:color="FF0000"/>
        </w:rPr>
        <w:t>Mathématiques</w:t>
      </w:r>
    </w:p>
    <w:p w:rsidR="000A027E" w:rsidRDefault="000A027E" w:rsidP="000A027E">
      <w:pPr>
        <w:spacing w:line="360" w:lineRule="auto"/>
        <w:rPr>
          <w:color w:val="0070C0"/>
        </w:rPr>
      </w:pPr>
      <w:r>
        <w:rPr>
          <w:color w:val="000000" w:themeColor="text1"/>
          <w:u w:val="single"/>
        </w:rPr>
        <w:t xml:space="preserve">1°) Complète ces opérations sans poser le calcul </w:t>
      </w:r>
    </w:p>
    <w:p w:rsidR="000A027E" w:rsidRPr="000A027E" w:rsidRDefault="000A027E" w:rsidP="000A027E">
      <w:pPr>
        <w:spacing w:line="360" w:lineRule="auto"/>
        <w:rPr>
          <w:i/>
          <w:color w:val="0070C0"/>
        </w:rPr>
      </w:pPr>
      <w:r>
        <w:rPr>
          <w:i/>
          <w:color w:val="0070C0"/>
        </w:rPr>
        <w:t xml:space="preserve">On peut faire des calculs par étapes (commencer par additionner ou soustraire les centaines, puis les dizaines, </w:t>
      </w:r>
      <w:proofErr w:type="spellStart"/>
      <w:r>
        <w:rPr>
          <w:i/>
          <w:color w:val="0070C0"/>
        </w:rPr>
        <w:t>etc</w:t>
      </w:r>
      <w:proofErr w:type="spellEnd"/>
      <w:r>
        <w:rPr>
          <w:i/>
          <w:color w:val="0070C0"/>
        </w:rPr>
        <w:t>…)</w:t>
      </w:r>
    </w:p>
    <w:p w:rsidR="000A027E" w:rsidRDefault="000A027E" w:rsidP="000A027E">
      <w:pPr>
        <w:spacing w:line="360" w:lineRule="auto"/>
      </w:pPr>
      <w:r>
        <w:t xml:space="preserve">224 + 23 = </w:t>
      </w:r>
      <w:r>
        <w:tab/>
      </w:r>
      <w:r>
        <w:tab/>
      </w:r>
      <w:r>
        <w:tab/>
        <w:t xml:space="preserve">348 + 131 =  </w:t>
      </w:r>
      <w:r>
        <w:tab/>
      </w:r>
      <w:r>
        <w:tab/>
      </w:r>
      <w:r>
        <w:tab/>
        <w:t xml:space="preserve">164 + 57 = </w:t>
      </w:r>
    </w:p>
    <w:p w:rsidR="000A027E" w:rsidRDefault="000A027E" w:rsidP="000A027E">
      <w:pPr>
        <w:spacing w:line="360" w:lineRule="auto"/>
      </w:pPr>
      <w:r>
        <w:t xml:space="preserve">195 – 74 = </w:t>
      </w:r>
      <w:r>
        <w:tab/>
      </w:r>
      <w:r>
        <w:tab/>
      </w:r>
      <w:r>
        <w:tab/>
        <w:t xml:space="preserve">486 – 53 =  </w:t>
      </w:r>
      <w:r>
        <w:tab/>
      </w:r>
      <w:r>
        <w:tab/>
      </w:r>
      <w:r>
        <w:tab/>
        <w:t xml:space="preserve">387 – 29 = </w:t>
      </w:r>
    </w:p>
    <w:p w:rsidR="000A027E" w:rsidRDefault="000A027E" w:rsidP="000A027E">
      <w:pPr>
        <w:spacing w:line="360" w:lineRule="auto"/>
      </w:pPr>
      <w:r>
        <w:t xml:space="preserve">458 + 614 = </w:t>
      </w:r>
      <w:r>
        <w:tab/>
      </w:r>
      <w:r>
        <w:tab/>
      </w:r>
      <w:r>
        <w:tab/>
        <w:t xml:space="preserve">729 + 316 = </w:t>
      </w:r>
      <w:r>
        <w:tab/>
      </w:r>
      <w:r>
        <w:tab/>
      </w:r>
      <w:r>
        <w:tab/>
        <w:t xml:space="preserve">918 + 99 = </w:t>
      </w:r>
    </w:p>
    <w:p w:rsidR="000A027E" w:rsidRDefault="000A027E" w:rsidP="000A027E">
      <w:pPr>
        <w:spacing w:line="360" w:lineRule="auto"/>
        <w:rPr>
          <w:u w:val="single"/>
        </w:rPr>
      </w:pPr>
      <w:r>
        <w:t xml:space="preserve">879 – 108 =  </w:t>
      </w:r>
      <w:r>
        <w:tab/>
      </w:r>
      <w:r>
        <w:tab/>
      </w:r>
      <w:r>
        <w:tab/>
        <w:t xml:space="preserve">978 – 27 = </w:t>
      </w:r>
      <w:r>
        <w:tab/>
      </w:r>
      <w:r>
        <w:tab/>
      </w:r>
      <w:r>
        <w:tab/>
        <w:t xml:space="preserve">5 689 – 546 = </w:t>
      </w:r>
    </w:p>
    <w:p w:rsidR="000A027E" w:rsidRDefault="000A027E" w:rsidP="000A027E">
      <w:pPr>
        <w:spacing w:line="360" w:lineRule="auto"/>
        <w:rPr>
          <w:u w:val="single"/>
        </w:rPr>
      </w:pPr>
      <w:r>
        <w:rPr>
          <w:u w:val="single"/>
        </w:rPr>
        <w:t>2</w:t>
      </w:r>
      <w:r w:rsidRPr="00C569D6">
        <w:rPr>
          <w:u w:val="single"/>
        </w:rPr>
        <w:t xml:space="preserve">°) </w:t>
      </w:r>
      <w:r>
        <w:rPr>
          <w:u w:val="single"/>
        </w:rPr>
        <w:t>Problème rapide</w:t>
      </w:r>
    </w:p>
    <w:p w:rsidR="000A027E" w:rsidRDefault="000A027E" w:rsidP="000A027E">
      <w:pPr>
        <w:spacing w:line="360" w:lineRule="auto"/>
      </w:pPr>
      <w:r>
        <w:t xml:space="preserve">Yves, Pascal et Nathalie se répartissent le coût de leur voyage qui s’élève à 376 €. </w:t>
      </w:r>
    </w:p>
    <w:p w:rsidR="000A027E" w:rsidRDefault="000A027E" w:rsidP="000A027E">
      <w:pPr>
        <w:spacing w:line="360" w:lineRule="auto"/>
      </w:pPr>
      <w:r>
        <w:t xml:space="preserve">Nathalie donne 75 €, Yves paie 8 € de moins qu’elle et Pascal paie le reste. </w:t>
      </w:r>
    </w:p>
    <w:p w:rsidR="000A027E" w:rsidRDefault="000A027E" w:rsidP="000A027E">
      <w:pPr>
        <w:spacing w:line="360" w:lineRule="auto"/>
      </w:pPr>
      <w:r>
        <w:t xml:space="preserve">Combien chacun va-t-il payer ? </w:t>
      </w:r>
    </w:p>
    <w:p w:rsidR="000A027E" w:rsidRDefault="000A027E" w:rsidP="000A027E">
      <w:pPr>
        <w:spacing w:line="360" w:lineRule="auto"/>
        <w:rPr>
          <w:u w:val="single"/>
        </w:rPr>
      </w:pPr>
      <w:r w:rsidRPr="00495D33">
        <w:rPr>
          <w:u w:val="single"/>
        </w:rPr>
        <w:t>3°) Problème de partage</w:t>
      </w:r>
    </w:p>
    <w:p w:rsidR="000A027E" w:rsidRDefault="00850675" w:rsidP="000A027E">
      <w:pPr>
        <w:spacing w:line="360" w:lineRule="auto"/>
        <w:ind w:firstLine="708"/>
      </w:pPr>
      <w:r>
        <w:t>9</w:t>
      </w:r>
      <w:r w:rsidR="000A027E">
        <w:t xml:space="preserve"> pirates découvrent un trésor constitué de </w:t>
      </w:r>
      <w:r>
        <w:t xml:space="preserve">60 </w:t>
      </w:r>
      <w:r w:rsidR="000A027E">
        <w:t>pièces d’or. Ils se les partagent équitablement.</w:t>
      </w:r>
    </w:p>
    <w:p w:rsidR="000A027E" w:rsidRDefault="000A027E" w:rsidP="000A027E">
      <w:pPr>
        <w:spacing w:line="360" w:lineRule="auto"/>
      </w:pPr>
      <w:r>
        <w:lastRenderedPageBreak/>
        <w:t xml:space="preserve">Combien chaque pirate aura-t-il de pièces ? </w:t>
      </w:r>
    </w:p>
    <w:p w:rsidR="000A027E" w:rsidRPr="00495D33" w:rsidRDefault="000A027E" w:rsidP="000A027E">
      <w:pPr>
        <w:spacing w:line="360" w:lineRule="auto"/>
      </w:pPr>
      <w:r>
        <w:t xml:space="preserve">Combien restera-t-il de pièces d’or non distribuées ? </w:t>
      </w:r>
    </w:p>
    <w:p w:rsidR="000A027E" w:rsidRDefault="000A027E" w:rsidP="000A027E">
      <w:pPr>
        <w:spacing w:line="360" w:lineRule="auto"/>
        <w:rPr>
          <w:u w:val="single"/>
        </w:rPr>
      </w:pPr>
      <w:r>
        <w:rPr>
          <w:u w:val="single"/>
        </w:rPr>
        <w:t>4</w:t>
      </w:r>
      <w:r w:rsidRPr="0087159C">
        <w:rPr>
          <w:u w:val="single"/>
        </w:rPr>
        <w:t>°) Pose et calcule</w:t>
      </w:r>
    </w:p>
    <w:p w:rsidR="000A027E" w:rsidRDefault="000A027E" w:rsidP="000A027E">
      <w:pPr>
        <w:spacing w:line="360" w:lineRule="auto"/>
      </w:pPr>
      <w:r w:rsidRPr="0087159C">
        <w:rPr>
          <w:i/>
        </w:rPr>
        <w:t xml:space="preserve">CE2 : </w:t>
      </w:r>
      <w:r>
        <w:rPr>
          <w:i/>
        </w:rPr>
        <w:t xml:space="preserve">       </w:t>
      </w:r>
      <w:r w:rsidR="00850675">
        <w:t>313 × 9</w:t>
      </w:r>
      <w:r w:rsidRPr="00686FBA">
        <w:tab/>
      </w:r>
      <w:r>
        <w:tab/>
      </w:r>
      <w:r w:rsidR="00850675">
        <w:t>628 × 7</w:t>
      </w:r>
      <w:r>
        <w:t xml:space="preserve"> </w:t>
      </w:r>
    </w:p>
    <w:p w:rsidR="000A027E" w:rsidRDefault="000A027E" w:rsidP="000A027E">
      <w:pPr>
        <w:spacing w:line="360" w:lineRule="auto"/>
        <w:rPr>
          <w:i/>
          <w:color w:val="0070C0"/>
        </w:rPr>
      </w:pPr>
      <w:r>
        <w:rPr>
          <w:i/>
        </w:rPr>
        <w:t xml:space="preserve">CM1 : </w:t>
      </w:r>
      <w:r>
        <w:tab/>
      </w:r>
      <w:r w:rsidR="00850675">
        <w:t>2 458 × 23</w:t>
      </w:r>
      <w:r w:rsidR="00850675">
        <w:tab/>
      </w:r>
      <w:r>
        <w:tab/>
      </w:r>
      <w:r w:rsidR="00850675">
        <w:t>15 468 divisé par 8</w:t>
      </w:r>
    </w:p>
    <w:p w:rsidR="00AE7FAE" w:rsidRDefault="000815EC">
      <w:pPr>
        <w:spacing w:line="360" w:lineRule="auto"/>
        <w:jc w:val="center"/>
        <w:rPr>
          <w:u w:val="single" w:color="FF0000"/>
        </w:rPr>
      </w:pPr>
      <w:r>
        <w:rPr>
          <w:u w:val="single" w:color="FF0000"/>
        </w:rPr>
        <w:t>Anglais</w:t>
      </w:r>
    </w:p>
    <w:p w:rsidR="00AE7FAE" w:rsidRDefault="000815EC">
      <w:pPr>
        <w:spacing w:line="360" w:lineRule="auto"/>
        <w:rPr>
          <w:u w:val="single"/>
        </w:rPr>
      </w:pPr>
      <w:r>
        <w:rPr>
          <w:u w:val="single"/>
        </w:rPr>
        <w:t>1°) Ecris la date d’aujourd’hui en anglais</w:t>
      </w:r>
    </w:p>
    <w:p w:rsidR="00AE7FAE" w:rsidRDefault="000815EC">
      <w:pPr>
        <w:spacing w:line="360" w:lineRule="auto"/>
      </w:pPr>
      <w:r>
        <w:t>…………………………………………………………………………………………..</w:t>
      </w:r>
    </w:p>
    <w:p w:rsidR="00AE7FAE" w:rsidRDefault="000815EC">
      <w:pPr>
        <w:tabs>
          <w:tab w:val="left" w:pos="5430"/>
        </w:tabs>
        <w:rPr>
          <w:u w:val="single"/>
        </w:rPr>
      </w:pPr>
      <w:r>
        <w:rPr>
          <w:u w:val="single"/>
        </w:rPr>
        <w:t xml:space="preserve">2°) </w:t>
      </w:r>
      <w:r w:rsidR="00850675">
        <w:rPr>
          <w:u w:val="single"/>
        </w:rPr>
        <w:t xml:space="preserve">Ecris les nombres manquants </w:t>
      </w:r>
      <w:r>
        <w:rPr>
          <w:u w:val="single"/>
        </w:rPr>
        <w:t xml:space="preserve">en anglais (on révise </w:t>
      </w:r>
      <w:r w:rsidR="00850675">
        <w:rPr>
          <w:u w:val="single"/>
        </w:rPr>
        <w:t xml:space="preserve">toujours </w:t>
      </w:r>
      <w:r>
        <w:rPr>
          <w:u w:val="single"/>
        </w:rPr>
        <w:t>les nombres !)</w:t>
      </w:r>
    </w:p>
    <w:p w:rsidR="00AE7FAE" w:rsidRDefault="000815EC">
      <w:pPr>
        <w:tabs>
          <w:tab w:val="left" w:pos="5430"/>
        </w:tabs>
        <w:rPr>
          <w:i/>
          <w:color w:val="0070C0"/>
        </w:rPr>
      </w:pPr>
      <w:r>
        <w:rPr>
          <w:i/>
          <w:color w:val="0070C0"/>
        </w:rPr>
        <w:t>Tu peux utiliser ta feuille de révisions !</w:t>
      </w:r>
    </w:p>
    <w:p w:rsidR="00AE7FAE" w:rsidRPr="000A027E" w:rsidRDefault="00850675" w:rsidP="00850675">
      <w:pPr>
        <w:tabs>
          <w:tab w:val="left" w:pos="5430"/>
        </w:tabs>
        <w:spacing w:line="360" w:lineRule="auto"/>
        <w:rPr>
          <w:lang w:val="en-US"/>
        </w:rPr>
      </w:pPr>
      <w:r>
        <w:rPr>
          <w:lang w:val="en-US"/>
        </w:rPr>
        <w:t>Nine – ten - ……………………. – twelve – thirteen – fourteen – fifteen - ……………………….. – seventeen- eighteen - ……………………………. – twenty – ………………………………………….</w:t>
      </w:r>
    </w:p>
    <w:p w:rsidR="00850675" w:rsidRDefault="00850675" w:rsidP="00850675">
      <w:pPr>
        <w:tabs>
          <w:tab w:val="left" w:pos="5430"/>
        </w:tabs>
        <w:jc w:val="center"/>
        <w:rPr>
          <w:u w:val="single" w:color="FF0000"/>
        </w:rPr>
      </w:pPr>
      <w:r>
        <w:rPr>
          <w:u w:val="single" w:color="FF0000"/>
        </w:rPr>
        <w:t>Grammaire</w:t>
      </w:r>
    </w:p>
    <w:p w:rsidR="00850675" w:rsidRDefault="00850675" w:rsidP="00850675">
      <w:pPr>
        <w:spacing w:line="360" w:lineRule="auto"/>
        <w:rPr>
          <w:u w:val="single"/>
        </w:rPr>
      </w:pPr>
      <w:r>
        <w:rPr>
          <w:u w:val="single"/>
        </w:rPr>
        <w:t xml:space="preserve">Recopie ces phrases en supprimant les compléments circonstanciels </w:t>
      </w:r>
    </w:p>
    <w:p w:rsidR="00850675" w:rsidRDefault="00850675" w:rsidP="00850675">
      <w:pPr>
        <w:spacing w:line="360" w:lineRule="auto"/>
        <w:rPr>
          <w:i/>
          <w:color w:val="0070C0"/>
        </w:rPr>
      </w:pPr>
      <w:r>
        <w:rPr>
          <w:i/>
          <w:color w:val="0070C0"/>
        </w:rPr>
        <w:t>Rappel : ce sont ceux qui répondent aux questions « où ? », « quand ?, « comment ? », et qu’on peut déplacer et supprimer.</w:t>
      </w:r>
    </w:p>
    <w:p w:rsidR="00850675" w:rsidRDefault="00850675" w:rsidP="00850675">
      <w:pPr>
        <w:pStyle w:val="Paragraphedeliste"/>
        <w:numPr>
          <w:ilvl w:val="0"/>
          <w:numId w:val="5"/>
        </w:numPr>
        <w:spacing w:line="360" w:lineRule="auto"/>
      </w:pPr>
      <w:r>
        <w:t>Avant chaque repas, il faut se laver les mains.</w:t>
      </w:r>
    </w:p>
    <w:p w:rsidR="00850675" w:rsidRDefault="00850675" w:rsidP="00850675">
      <w:pPr>
        <w:pStyle w:val="Paragraphedeliste"/>
        <w:numPr>
          <w:ilvl w:val="0"/>
          <w:numId w:val="5"/>
        </w:numPr>
        <w:spacing w:line="360" w:lineRule="auto"/>
      </w:pPr>
      <w:r>
        <w:t>Lundi prochain, nous irons faire du judo au gymnase.</w:t>
      </w:r>
    </w:p>
    <w:p w:rsidR="00850675" w:rsidRDefault="00850675" w:rsidP="00850675">
      <w:pPr>
        <w:pStyle w:val="Paragraphedeliste"/>
        <w:numPr>
          <w:ilvl w:val="0"/>
          <w:numId w:val="5"/>
        </w:numPr>
        <w:spacing w:line="360" w:lineRule="auto"/>
      </w:pPr>
      <w:r>
        <w:t>Toute la famille nous rejoindra dans le sud de la France.</w:t>
      </w:r>
    </w:p>
    <w:p w:rsidR="00850675" w:rsidRDefault="00850675" w:rsidP="00850675">
      <w:pPr>
        <w:pStyle w:val="Paragraphedeliste"/>
        <w:numPr>
          <w:ilvl w:val="0"/>
          <w:numId w:val="5"/>
        </w:numPr>
        <w:spacing w:line="360" w:lineRule="auto"/>
      </w:pPr>
      <w:r>
        <w:t>Les marmottes observent les randonneurs avec curiosité.</w:t>
      </w:r>
    </w:p>
    <w:p w:rsidR="00850675" w:rsidRDefault="00850675" w:rsidP="00850675">
      <w:pPr>
        <w:pStyle w:val="Paragraphedeliste"/>
        <w:numPr>
          <w:ilvl w:val="0"/>
          <w:numId w:val="5"/>
        </w:numPr>
        <w:spacing w:line="360" w:lineRule="auto"/>
      </w:pPr>
      <w:r>
        <w:t>Dans la classe, il fait chaud.</w:t>
      </w:r>
    </w:p>
    <w:p w:rsidR="00850675" w:rsidRDefault="00850675" w:rsidP="00850675">
      <w:pPr>
        <w:tabs>
          <w:tab w:val="left" w:pos="5430"/>
        </w:tabs>
        <w:jc w:val="center"/>
        <w:rPr>
          <w:u w:val="single" w:color="FF0000"/>
        </w:rPr>
      </w:pPr>
      <w:r>
        <w:rPr>
          <w:u w:val="single" w:color="FF0000"/>
        </w:rPr>
        <w:t>Lexique</w:t>
      </w:r>
    </w:p>
    <w:p w:rsidR="00850675" w:rsidRDefault="00850675" w:rsidP="00850675">
      <w:pPr>
        <w:spacing w:line="360" w:lineRule="auto"/>
        <w:rPr>
          <w:u w:val="single"/>
        </w:rPr>
      </w:pPr>
      <w:r>
        <w:rPr>
          <w:u w:val="single"/>
        </w:rPr>
        <w:t xml:space="preserve">1°) Complète avec 2 mots qui commencent par la même lettre et qui viennent </w:t>
      </w:r>
      <w:r w:rsidR="002522AC">
        <w:rPr>
          <w:u w:val="single"/>
        </w:rPr>
        <w:t>après le mot proposé dans le dictionnaire</w:t>
      </w:r>
    </w:p>
    <w:p w:rsidR="002522AC" w:rsidRPr="002522AC" w:rsidRDefault="002522AC" w:rsidP="00850675">
      <w:pPr>
        <w:spacing w:line="360" w:lineRule="auto"/>
        <w:rPr>
          <w:b/>
          <w:u w:val="single"/>
        </w:rPr>
      </w:pPr>
      <w:r>
        <w:rPr>
          <w:i/>
          <w:color w:val="0070C0"/>
        </w:rPr>
        <w:t xml:space="preserve">Exemple : talon – </w:t>
      </w:r>
      <w:r w:rsidRPr="002522AC">
        <w:rPr>
          <w:b/>
          <w:i/>
          <w:color w:val="0070C0"/>
        </w:rPr>
        <w:t xml:space="preserve">tousser- tulipe </w:t>
      </w:r>
    </w:p>
    <w:p w:rsidR="00850675" w:rsidRDefault="002522AC" w:rsidP="00850675">
      <w:pPr>
        <w:pStyle w:val="Paragraphedeliste"/>
        <w:numPr>
          <w:ilvl w:val="0"/>
          <w:numId w:val="6"/>
        </w:numPr>
        <w:spacing w:line="360" w:lineRule="auto"/>
      </w:pPr>
      <w:r>
        <w:t xml:space="preserve">Chameau- </w:t>
      </w:r>
    </w:p>
    <w:p w:rsidR="00850675" w:rsidRDefault="002522AC" w:rsidP="00850675">
      <w:pPr>
        <w:pStyle w:val="Paragraphedeliste"/>
        <w:numPr>
          <w:ilvl w:val="0"/>
          <w:numId w:val="6"/>
        </w:numPr>
        <w:spacing w:line="360" w:lineRule="auto"/>
      </w:pPr>
      <w:r>
        <w:t xml:space="preserve">Pantalon - </w:t>
      </w:r>
    </w:p>
    <w:p w:rsidR="00850675" w:rsidRDefault="002522AC" w:rsidP="00850675">
      <w:pPr>
        <w:pStyle w:val="Paragraphedeliste"/>
        <w:numPr>
          <w:ilvl w:val="0"/>
          <w:numId w:val="6"/>
        </w:numPr>
        <w:spacing w:line="360" w:lineRule="auto"/>
      </w:pPr>
      <w:r>
        <w:t xml:space="preserve">Course - </w:t>
      </w:r>
    </w:p>
    <w:p w:rsidR="00850675" w:rsidRDefault="002522AC" w:rsidP="00850675">
      <w:pPr>
        <w:pStyle w:val="Paragraphedeliste"/>
        <w:numPr>
          <w:ilvl w:val="0"/>
          <w:numId w:val="6"/>
        </w:numPr>
        <w:spacing w:line="360" w:lineRule="auto"/>
      </w:pPr>
      <w:r>
        <w:t xml:space="preserve">Salade - </w:t>
      </w:r>
    </w:p>
    <w:p w:rsidR="00850675" w:rsidRDefault="002522AC" w:rsidP="00850675">
      <w:pPr>
        <w:pStyle w:val="Paragraphedeliste"/>
        <w:numPr>
          <w:ilvl w:val="0"/>
          <w:numId w:val="6"/>
        </w:numPr>
        <w:spacing w:line="240" w:lineRule="auto"/>
      </w:pPr>
      <w:r>
        <w:t xml:space="preserve">Hérisson </w:t>
      </w:r>
      <w:r w:rsidR="00BB476D">
        <w:t>–</w:t>
      </w:r>
      <w:r>
        <w:t xml:space="preserve"> </w:t>
      </w:r>
    </w:p>
    <w:p w:rsidR="00BB476D" w:rsidRDefault="00BB476D" w:rsidP="00BB476D">
      <w:pPr>
        <w:spacing w:line="240" w:lineRule="auto"/>
        <w:rPr>
          <w:u w:val="single"/>
        </w:rPr>
      </w:pPr>
      <w:r w:rsidRPr="00BB476D">
        <w:rPr>
          <w:u w:val="single"/>
        </w:rPr>
        <w:lastRenderedPageBreak/>
        <w:t>2°) Range chaque série de mots dans l’ordre alphabétique</w:t>
      </w:r>
    </w:p>
    <w:p w:rsidR="00BB476D" w:rsidRDefault="00BB476D" w:rsidP="00BB476D">
      <w:pPr>
        <w:pStyle w:val="Paragraphedeliste"/>
        <w:numPr>
          <w:ilvl w:val="0"/>
          <w:numId w:val="9"/>
        </w:numPr>
        <w:spacing w:line="360" w:lineRule="auto"/>
        <w:ind w:left="714" w:hanging="357"/>
      </w:pPr>
      <w:r>
        <w:t>merci – bonnet – tente- cavalier</w:t>
      </w:r>
    </w:p>
    <w:p w:rsidR="00BB476D" w:rsidRDefault="00BB476D" w:rsidP="00BB476D">
      <w:pPr>
        <w:pStyle w:val="Paragraphedeliste"/>
        <w:numPr>
          <w:ilvl w:val="0"/>
          <w:numId w:val="9"/>
        </w:numPr>
        <w:spacing w:line="360" w:lineRule="auto"/>
      </w:pPr>
      <w:r>
        <w:t>clavier- lunettes – pull – poussin</w:t>
      </w:r>
    </w:p>
    <w:p w:rsidR="00BB476D" w:rsidRDefault="00BB476D" w:rsidP="00BB476D">
      <w:pPr>
        <w:pStyle w:val="Paragraphedeliste"/>
        <w:numPr>
          <w:ilvl w:val="0"/>
          <w:numId w:val="9"/>
        </w:numPr>
        <w:spacing w:line="360" w:lineRule="auto"/>
      </w:pPr>
      <w:r>
        <w:t>football – facile – fiancé – final</w:t>
      </w:r>
    </w:p>
    <w:p w:rsidR="00BB476D" w:rsidRDefault="00BB476D" w:rsidP="00BB476D">
      <w:pPr>
        <w:pStyle w:val="Paragraphedeliste"/>
        <w:numPr>
          <w:ilvl w:val="0"/>
          <w:numId w:val="9"/>
        </w:numPr>
        <w:spacing w:line="360" w:lineRule="auto"/>
      </w:pPr>
      <w:r>
        <w:t>rat- rôti – rassurer – ravir</w:t>
      </w:r>
    </w:p>
    <w:p w:rsidR="00BB476D" w:rsidRPr="00BB476D" w:rsidRDefault="00BB476D" w:rsidP="00BB476D">
      <w:pPr>
        <w:pStyle w:val="Paragraphedeliste"/>
        <w:numPr>
          <w:ilvl w:val="0"/>
          <w:numId w:val="9"/>
        </w:numPr>
        <w:spacing w:line="360" w:lineRule="auto"/>
      </w:pPr>
      <w:r>
        <w:t xml:space="preserve">dinde – distance – dire- disque </w:t>
      </w:r>
    </w:p>
    <w:p w:rsidR="00850675" w:rsidRDefault="00850675" w:rsidP="00850675">
      <w:pPr>
        <w:pStyle w:val="Paragraphedeliste"/>
        <w:spacing w:line="360" w:lineRule="auto"/>
        <w:jc w:val="center"/>
        <w:rPr>
          <w:u w:val="single" w:color="FF0000"/>
        </w:rPr>
      </w:pPr>
      <w:r w:rsidRPr="00360E94">
        <w:rPr>
          <w:u w:val="single" w:color="FF0000"/>
        </w:rPr>
        <w:t>Orthographe</w:t>
      </w:r>
    </w:p>
    <w:p w:rsidR="00850675" w:rsidRPr="00BB476D" w:rsidRDefault="00850675" w:rsidP="00850675">
      <w:pPr>
        <w:spacing w:line="360" w:lineRule="auto"/>
        <w:rPr>
          <w:b/>
          <w:u w:val="single"/>
        </w:rPr>
      </w:pPr>
      <w:r>
        <w:rPr>
          <w:u w:val="single"/>
        </w:rPr>
        <w:t xml:space="preserve">1°) Complète </w:t>
      </w:r>
      <w:r w:rsidR="00BB476D">
        <w:rPr>
          <w:u w:val="single"/>
        </w:rPr>
        <w:t xml:space="preserve">avec </w:t>
      </w:r>
      <w:r>
        <w:rPr>
          <w:u w:val="single"/>
        </w:rPr>
        <w:t xml:space="preserve"> </w:t>
      </w:r>
      <w:r w:rsidR="00BB476D" w:rsidRPr="00BB476D">
        <w:rPr>
          <w:b/>
          <w:u w:val="single"/>
        </w:rPr>
        <w:t>c</w:t>
      </w:r>
      <w:r w:rsidR="00BB476D" w:rsidRPr="00BB476D">
        <w:rPr>
          <w:u w:val="single"/>
        </w:rPr>
        <w:t xml:space="preserve">, </w:t>
      </w:r>
      <w:r w:rsidR="00BB476D" w:rsidRPr="00BB476D">
        <w:rPr>
          <w:b/>
          <w:u w:val="single"/>
        </w:rPr>
        <w:t>ç</w:t>
      </w:r>
      <w:r w:rsidR="00BB476D">
        <w:rPr>
          <w:u w:val="single"/>
        </w:rPr>
        <w:t xml:space="preserve"> ou </w:t>
      </w:r>
      <w:proofErr w:type="spellStart"/>
      <w:r w:rsidR="00BB476D" w:rsidRPr="00BB476D">
        <w:rPr>
          <w:b/>
          <w:u w:val="single"/>
        </w:rPr>
        <w:t>ch</w:t>
      </w:r>
      <w:proofErr w:type="spellEnd"/>
    </w:p>
    <w:p w:rsidR="00850675" w:rsidRDefault="00BB476D" w:rsidP="00850675">
      <w:pPr>
        <w:pStyle w:val="Paragraphedeliste"/>
        <w:numPr>
          <w:ilvl w:val="0"/>
          <w:numId w:val="7"/>
        </w:numPr>
        <w:spacing w:line="360" w:lineRule="auto"/>
      </w:pPr>
      <w:r>
        <w:t xml:space="preserve">Nous </w:t>
      </w:r>
      <w:proofErr w:type="spellStart"/>
      <w:r>
        <w:t>avan</w:t>
      </w:r>
      <w:proofErr w:type="spellEnd"/>
      <w:r>
        <w:t>…</w:t>
      </w:r>
      <w:proofErr w:type="spellStart"/>
      <w:r>
        <w:t>ons</w:t>
      </w:r>
      <w:proofErr w:type="spellEnd"/>
      <w:r>
        <w:t xml:space="preserve"> avec </w:t>
      </w:r>
      <w:proofErr w:type="spellStart"/>
      <w:r>
        <w:t>pruden</w:t>
      </w:r>
      <w:proofErr w:type="spellEnd"/>
      <w:r>
        <w:t>…e sur le ….</w:t>
      </w:r>
      <w:proofErr w:type="spellStart"/>
      <w:r>
        <w:t>emin</w:t>
      </w:r>
      <w:proofErr w:type="spellEnd"/>
      <w:r>
        <w:t>.</w:t>
      </w:r>
    </w:p>
    <w:p w:rsidR="00850675" w:rsidRDefault="00BB476D" w:rsidP="00850675">
      <w:pPr>
        <w:pStyle w:val="Paragraphedeliste"/>
        <w:numPr>
          <w:ilvl w:val="0"/>
          <w:numId w:val="7"/>
        </w:numPr>
        <w:spacing w:line="360" w:lineRule="auto"/>
      </w:pPr>
      <w:r>
        <w:t>Le …lient a…</w:t>
      </w:r>
      <w:proofErr w:type="spellStart"/>
      <w:r>
        <w:t>ète</w:t>
      </w:r>
      <w:proofErr w:type="spellEnd"/>
      <w:r>
        <w:t xml:space="preserve"> des …rayons et des </w:t>
      </w:r>
      <w:proofErr w:type="gramStart"/>
      <w:r>
        <w:t>pin…</w:t>
      </w:r>
      <w:proofErr w:type="gramEnd"/>
      <w:r>
        <w:t>eaux</w:t>
      </w:r>
      <w:r w:rsidR="00850675">
        <w:t>.</w:t>
      </w:r>
    </w:p>
    <w:p w:rsidR="00850675" w:rsidRDefault="00BB476D" w:rsidP="00850675">
      <w:pPr>
        <w:pStyle w:val="Paragraphedeliste"/>
        <w:numPr>
          <w:ilvl w:val="0"/>
          <w:numId w:val="7"/>
        </w:numPr>
        <w:spacing w:line="360" w:lineRule="auto"/>
      </w:pPr>
      <w:r>
        <w:t>J’</w:t>
      </w:r>
      <w:proofErr w:type="spellStart"/>
      <w:r>
        <w:t>aper</w:t>
      </w:r>
      <w:proofErr w:type="spellEnd"/>
      <w:r>
        <w:t>…</w:t>
      </w:r>
      <w:proofErr w:type="spellStart"/>
      <w:r>
        <w:t>ois</w:t>
      </w:r>
      <w:proofErr w:type="spellEnd"/>
      <w:r>
        <w:t xml:space="preserve"> le </w:t>
      </w:r>
      <w:proofErr w:type="spellStart"/>
      <w:r>
        <w:t>Prin</w:t>
      </w:r>
      <w:proofErr w:type="spellEnd"/>
      <w:r>
        <w:t>…e ….armant sur son …..</w:t>
      </w:r>
      <w:proofErr w:type="spellStart"/>
      <w:r>
        <w:t>eval</w:t>
      </w:r>
      <w:proofErr w:type="spellEnd"/>
      <w:r>
        <w:t xml:space="preserve"> blanc.</w:t>
      </w:r>
    </w:p>
    <w:p w:rsidR="00850675" w:rsidRDefault="00BB476D" w:rsidP="00850675">
      <w:pPr>
        <w:pStyle w:val="Paragraphedeliste"/>
        <w:numPr>
          <w:ilvl w:val="0"/>
          <w:numId w:val="7"/>
        </w:numPr>
        <w:spacing w:line="360" w:lineRule="auto"/>
      </w:pPr>
      <w:r>
        <w:t>Fran…</w:t>
      </w:r>
      <w:proofErr w:type="spellStart"/>
      <w:r>
        <w:t>ois</w:t>
      </w:r>
      <w:proofErr w:type="spellEnd"/>
      <w:r>
        <w:t xml:space="preserve"> ….</w:t>
      </w:r>
      <w:proofErr w:type="spellStart"/>
      <w:r>
        <w:t>ueille</w:t>
      </w:r>
      <w:proofErr w:type="spellEnd"/>
      <w:r>
        <w:t xml:space="preserve"> des …….</w:t>
      </w:r>
      <w:proofErr w:type="spellStart"/>
      <w:r>
        <w:t>ampignons</w:t>
      </w:r>
      <w:proofErr w:type="spellEnd"/>
      <w:r>
        <w:t>.</w:t>
      </w:r>
    </w:p>
    <w:p w:rsidR="00850675" w:rsidRPr="00BB476D" w:rsidRDefault="00850675" w:rsidP="00850675">
      <w:pPr>
        <w:spacing w:line="360" w:lineRule="auto"/>
        <w:rPr>
          <w:u w:val="single"/>
        </w:rPr>
      </w:pPr>
      <w:r>
        <w:rPr>
          <w:u w:val="single"/>
        </w:rPr>
        <w:t xml:space="preserve">2°) </w:t>
      </w:r>
      <w:r w:rsidR="00BB476D">
        <w:rPr>
          <w:u w:val="single"/>
        </w:rPr>
        <w:t xml:space="preserve">Complète avec </w:t>
      </w:r>
      <w:r w:rsidR="00BB476D">
        <w:rPr>
          <w:b/>
          <w:u w:val="single"/>
        </w:rPr>
        <w:t>c</w:t>
      </w:r>
      <w:r w:rsidR="00BB476D">
        <w:rPr>
          <w:u w:val="single"/>
        </w:rPr>
        <w:t xml:space="preserve">, </w:t>
      </w:r>
      <w:proofErr w:type="spellStart"/>
      <w:r w:rsidR="00BB476D">
        <w:rPr>
          <w:b/>
          <w:u w:val="single"/>
        </w:rPr>
        <w:t>ch</w:t>
      </w:r>
      <w:proofErr w:type="spellEnd"/>
      <w:r w:rsidR="00BB476D">
        <w:rPr>
          <w:u w:val="single"/>
        </w:rPr>
        <w:t xml:space="preserve"> ou </w:t>
      </w:r>
      <w:r w:rsidR="00BB476D">
        <w:rPr>
          <w:b/>
          <w:u w:val="single"/>
        </w:rPr>
        <w:t>cc</w:t>
      </w:r>
      <w:r w:rsidR="00BB476D">
        <w:rPr>
          <w:u w:val="single"/>
        </w:rPr>
        <w:t xml:space="preserve"> pour faire le son [k]</w:t>
      </w:r>
    </w:p>
    <w:p w:rsidR="00850675" w:rsidRPr="00626177" w:rsidRDefault="00BB476D" w:rsidP="00850675">
      <w:pPr>
        <w:pStyle w:val="Paragraphedeliste"/>
        <w:numPr>
          <w:ilvl w:val="0"/>
          <w:numId w:val="8"/>
        </w:numPr>
        <w:spacing w:line="360" w:lineRule="auto"/>
        <w:rPr>
          <w:u w:val="single"/>
        </w:rPr>
      </w:pPr>
      <w:r>
        <w:t>une o….</w:t>
      </w:r>
      <w:proofErr w:type="spellStart"/>
      <w:r>
        <w:t>upation</w:t>
      </w:r>
      <w:proofErr w:type="spellEnd"/>
    </w:p>
    <w:p w:rsidR="00850675" w:rsidRPr="00626177" w:rsidRDefault="00BB476D" w:rsidP="00850675">
      <w:pPr>
        <w:pStyle w:val="Paragraphedeliste"/>
        <w:numPr>
          <w:ilvl w:val="0"/>
          <w:numId w:val="8"/>
        </w:numPr>
        <w:spacing w:line="360" w:lineRule="auto"/>
        <w:rPr>
          <w:u w:val="single"/>
        </w:rPr>
      </w:pPr>
      <w:r>
        <w:t>de la ….</w:t>
      </w:r>
      <w:proofErr w:type="spellStart"/>
      <w:r>
        <w:t>olle</w:t>
      </w:r>
      <w:proofErr w:type="spellEnd"/>
    </w:p>
    <w:p w:rsidR="00850675" w:rsidRPr="00626177" w:rsidRDefault="00BB476D" w:rsidP="00850675">
      <w:pPr>
        <w:pStyle w:val="Paragraphedeliste"/>
        <w:numPr>
          <w:ilvl w:val="0"/>
          <w:numId w:val="8"/>
        </w:numPr>
        <w:spacing w:line="360" w:lineRule="auto"/>
        <w:rPr>
          <w:u w:val="single"/>
        </w:rPr>
      </w:pPr>
      <w:r>
        <w:t>beau….</w:t>
      </w:r>
      <w:proofErr w:type="spellStart"/>
      <w:r>
        <w:t>oup</w:t>
      </w:r>
      <w:proofErr w:type="spellEnd"/>
    </w:p>
    <w:p w:rsidR="00850675" w:rsidRPr="00626177" w:rsidRDefault="00BB476D" w:rsidP="00850675">
      <w:pPr>
        <w:pStyle w:val="Paragraphedeliste"/>
        <w:numPr>
          <w:ilvl w:val="0"/>
          <w:numId w:val="8"/>
        </w:numPr>
        <w:spacing w:line="360" w:lineRule="auto"/>
        <w:rPr>
          <w:u w:val="single"/>
        </w:rPr>
      </w:pPr>
      <w:r>
        <w:t>…….</w:t>
      </w:r>
      <w:proofErr w:type="spellStart"/>
      <w:r>
        <w:t>ronologique</w:t>
      </w:r>
      <w:proofErr w:type="spellEnd"/>
    </w:p>
    <w:p w:rsidR="00850675" w:rsidRPr="00626177" w:rsidRDefault="00BB476D" w:rsidP="00850675">
      <w:pPr>
        <w:pStyle w:val="Paragraphedeliste"/>
        <w:numPr>
          <w:ilvl w:val="0"/>
          <w:numId w:val="8"/>
        </w:numPr>
        <w:spacing w:line="360" w:lineRule="auto"/>
        <w:rPr>
          <w:u w:val="single"/>
        </w:rPr>
      </w:pPr>
      <w:r>
        <w:t>a….rocher</w:t>
      </w:r>
    </w:p>
    <w:p w:rsidR="00850675" w:rsidRPr="00F03786" w:rsidRDefault="00BB476D" w:rsidP="00850675">
      <w:pPr>
        <w:pStyle w:val="Paragraphedeliste"/>
        <w:numPr>
          <w:ilvl w:val="0"/>
          <w:numId w:val="8"/>
        </w:numPr>
        <w:spacing w:line="360" w:lineRule="auto"/>
        <w:rPr>
          <w:u w:val="single"/>
        </w:rPr>
      </w:pPr>
      <w:r>
        <w:t xml:space="preserve">un </w:t>
      </w:r>
      <w:proofErr w:type="spellStart"/>
      <w:r>
        <w:t>tru</w:t>
      </w:r>
      <w:proofErr w:type="spellEnd"/>
      <w:r>
        <w:t>….</w:t>
      </w:r>
    </w:p>
    <w:p w:rsidR="00F03786" w:rsidRDefault="00F03786" w:rsidP="00F03786">
      <w:pPr>
        <w:spacing w:line="360" w:lineRule="auto"/>
        <w:rPr>
          <w:u w:val="single"/>
        </w:rPr>
      </w:pPr>
      <w:r>
        <w:rPr>
          <w:u w:val="single"/>
        </w:rPr>
        <w:t>3°) Ecris ces groupes nominaux au féminin</w:t>
      </w:r>
    </w:p>
    <w:p w:rsidR="00F03786" w:rsidRDefault="00F03786" w:rsidP="00F03786">
      <w:pPr>
        <w:spacing w:line="360" w:lineRule="auto"/>
      </w:pPr>
      <w:proofErr w:type="gramStart"/>
      <w:r>
        <w:t>un</w:t>
      </w:r>
      <w:proofErr w:type="gramEnd"/>
      <w:r>
        <w:t xml:space="preserve"> présentateur →</w:t>
      </w:r>
      <w:r>
        <w:tab/>
      </w:r>
      <w:r>
        <w:tab/>
      </w:r>
      <w:r>
        <w:tab/>
      </w:r>
      <w:r>
        <w:tab/>
      </w:r>
      <w:r>
        <w:tab/>
        <w:t>un homme →</w:t>
      </w:r>
    </w:p>
    <w:p w:rsidR="00F03786" w:rsidRDefault="00F03786" w:rsidP="00F03786">
      <w:pPr>
        <w:spacing w:line="360" w:lineRule="auto"/>
      </w:pPr>
      <w:proofErr w:type="gramStart"/>
      <w:r>
        <w:t>un</w:t>
      </w:r>
      <w:proofErr w:type="gramEnd"/>
      <w:r>
        <w:t xml:space="preserve"> ogre →</w:t>
      </w:r>
      <w:r>
        <w:tab/>
      </w:r>
      <w:r>
        <w:tab/>
      </w:r>
      <w:r>
        <w:tab/>
      </w:r>
      <w:r>
        <w:tab/>
      </w:r>
      <w:r>
        <w:tab/>
      </w:r>
      <w:r>
        <w:tab/>
        <w:t>un cuisinier →</w:t>
      </w:r>
    </w:p>
    <w:p w:rsidR="00F03786" w:rsidRDefault="00F03786" w:rsidP="00F03786">
      <w:pPr>
        <w:spacing w:line="360" w:lineRule="auto"/>
      </w:pPr>
      <w:proofErr w:type="gramStart"/>
      <w:r>
        <w:t>un</w:t>
      </w:r>
      <w:proofErr w:type="gramEnd"/>
      <w:r>
        <w:t xml:space="preserve"> inconnu →</w:t>
      </w:r>
      <w:r>
        <w:tab/>
      </w:r>
      <w:r>
        <w:tab/>
      </w:r>
      <w:r>
        <w:tab/>
      </w:r>
      <w:r>
        <w:tab/>
      </w:r>
      <w:r>
        <w:tab/>
      </w:r>
      <w:r>
        <w:tab/>
        <w:t>le lapin →</w:t>
      </w:r>
    </w:p>
    <w:p w:rsidR="00F03786" w:rsidRPr="00F03786" w:rsidRDefault="00F03786" w:rsidP="00F03786">
      <w:pPr>
        <w:spacing w:line="360" w:lineRule="auto"/>
      </w:pPr>
      <w:proofErr w:type="gramStart"/>
      <w:r>
        <w:t>le</w:t>
      </w:r>
      <w:proofErr w:type="gramEnd"/>
      <w:r>
        <w:t xml:space="preserve"> maître →</w:t>
      </w:r>
      <w:r>
        <w:tab/>
      </w:r>
      <w:r>
        <w:tab/>
      </w:r>
      <w:r>
        <w:tab/>
      </w:r>
      <w:r>
        <w:tab/>
      </w:r>
      <w:r>
        <w:tab/>
      </w:r>
      <w:r>
        <w:tab/>
        <w:t>le nageur →</w:t>
      </w:r>
    </w:p>
    <w:p w:rsidR="00AE7FAE" w:rsidRDefault="000815EC">
      <w:pPr>
        <w:jc w:val="center"/>
        <w:rPr>
          <w:u w:val="single" w:color="FF0000"/>
        </w:rPr>
      </w:pPr>
      <w:r>
        <w:rPr>
          <w:u w:val="single" w:color="FF0000"/>
        </w:rPr>
        <w:t>Mathématiques</w:t>
      </w:r>
    </w:p>
    <w:p w:rsidR="00AE7FAE" w:rsidRDefault="000815EC">
      <w:pPr>
        <w:rPr>
          <w:i/>
          <w:color w:val="0070C0"/>
        </w:rPr>
      </w:pPr>
      <w:r>
        <w:rPr>
          <w:i/>
          <w:color w:val="0070C0"/>
        </w:rPr>
        <w:t xml:space="preserve">Les mathématiques se trouvent sur les documents joints. </w:t>
      </w:r>
      <w:r w:rsidR="00C07C87">
        <w:rPr>
          <w:i/>
          <w:color w:val="0070C0"/>
        </w:rPr>
        <w:t>Le lien suivant est pour les CM1 (une explication sur les fractions)</w:t>
      </w:r>
      <w:r w:rsidR="00086957">
        <w:rPr>
          <w:i/>
          <w:color w:val="0070C0"/>
        </w:rPr>
        <w:t>, on ne visionne que les trois premières minutes cela suffira</w:t>
      </w:r>
      <w:proofErr w:type="gramStart"/>
      <w:r w:rsidR="00C07C87">
        <w:rPr>
          <w:i/>
          <w:color w:val="0070C0"/>
        </w:rPr>
        <w:t>:</w:t>
      </w:r>
      <w:r w:rsidR="00086957">
        <w:rPr>
          <w:i/>
          <w:color w:val="0070C0"/>
        </w:rPr>
        <w:t xml:space="preserve"> </w:t>
      </w:r>
      <w:r w:rsidR="00C07C87">
        <w:rPr>
          <w:rFonts w:ascii="Helvetica" w:hAnsi="Helvetica" w:cs="Helvetica"/>
          <w:color w:val="1D2228"/>
          <w:sz w:val="20"/>
          <w:szCs w:val="20"/>
          <w:shd w:val="clear" w:color="auto" w:fill="FFFFFF"/>
        </w:rPr>
        <w:t> </w:t>
      </w:r>
      <w:proofErr w:type="gramEnd"/>
      <w:hyperlink r:id="rId6" w:history="1">
        <w:r w:rsidR="00086957" w:rsidRPr="008F3345">
          <w:rPr>
            <w:rStyle w:val="Lienhypertexte"/>
            <w:rFonts w:ascii="Helvetica" w:hAnsi="Helvetica" w:cs="Helvetica"/>
            <w:sz w:val="20"/>
            <w:szCs w:val="20"/>
          </w:rPr>
          <w:t>https://www.youtube.com/wa</w:t>
        </w:r>
        <w:r w:rsidR="00086957" w:rsidRPr="008F3345">
          <w:rPr>
            <w:rStyle w:val="Lienhypertexte"/>
            <w:rFonts w:ascii="Helvetica" w:hAnsi="Helvetica" w:cs="Helvetica"/>
            <w:sz w:val="20"/>
            <w:szCs w:val="20"/>
          </w:rPr>
          <w:t>tch?v=vonWcc0Pxjo</w:t>
        </w:r>
      </w:hyperlink>
    </w:p>
    <w:p w:rsidR="00AE7FAE" w:rsidRDefault="000815EC">
      <w:pPr>
        <w:spacing w:line="360" w:lineRule="auto"/>
        <w:jc w:val="center"/>
        <w:rPr>
          <w:u w:val="single" w:color="FF0000"/>
        </w:rPr>
      </w:pPr>
      <w:r>
        <w:rPr>
          <w:u w:val="single" w:color="FF0000"/>
        </w:rPr>
        <w:t>Histoire</w:t>
      </w:r>
    </w:p>
    <w:p w:rsidR="00AE7FAE" w:rsidRDefault="000815EC" w:rsidP="00086957">
      <w:pPr>
        <w:spacing w:line="360" w:lineRule="auto"/>
      </w:pPr>
      <w:r>
        <w:rPr>
          <w:i/>
          <w:color w:val="0070C0"/>
        </w:rPr>
        <w:t xml:space="preserve">Le travail est sur les fichiers joints, les CE2 étudient des documents sur </w:t>
      </w:r>
      <w:r w:rsidR="00F03786">
        <w:rPr>
          <w:i/>
          <w:color w:val="0070C0"/>
        </w:rPr>
        <w:t>les 1ers outils en pierre taillée</w:t>
      </w:r>
      <w:r>
        <w:rPr>
          <w:i/>
          <w:color w:val="0070C0"/>
        </w:rPr>
        <w:t xml:space="preserve"> et les CM1 travaillent sur </w:t>
      </w:r>
      <w:r w:rsidR="00F03786">
        <w:rPr>
          <w:i/>
          <w:color w:val="0070C0"/>
        </w:rPr>
        <w:t xml:space="preserve">les </w:t>
      </w:r>
      <w:r w:rsidR="00704E6C">
        <w:rPr>
          <w:i/>
          <w:color w:val="0070C0"/>
        </w:rPr>
        <w:t xml:space="preserve">inventions et les </w:t>
      </w:r>
      <w:r w:rsidR="00F03786">
        <w:rPr>
          <w:i/>
          <w:color w:val="0070C0"/>
        </w:rPr>
        <w:t>découvertes</w:t>
      </w:r>
      <w:r w:rsidR="00704E6C">
        <w:rPr>
          <w:i/>
          <w:color w:val="0070C0"/>
        </w:rPr>
        <w:t xml:space="preserve"> durant la période moderne</w:t>
      </w:r>
      <w:r>
        <w:rPr>
          <w:i/>
          <w:color w:val="0070C0"/>
        </w:rPr>
        <w:t>. Les corrections sont incluses dans les documents</w:t>
      </w:r>
      <w:r w:rsidR="007452EA">
        <w:rPr>
          <w:i/>
          <w:color w:val="0070C0"/>
        </w:rPr>
        <w:t xml:space="preserve"> pour les CM1</w:t>
      </w:r>
      <w:r>
        <w:rPr>
          <w:i/>
          <w:color w:val="0070C0"/>
        </w:rPr>
        <w:t>. On ne travaille que la moitié du document aujourd’hui et on fait le reste demain. Si on préfère, on peut aussi tout faire aujourd’hui.</w:t>
      </w:r>
    </w:p>
    <w:sectPr w:rsidR="00AE7FAE" w:rsidSect="00AE7FAE">
      <w:pgSz w:w="11906" w:h="16838"/>
      <w:pgMar w:top="851" w:right="1417" w:bottom="426"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A1F64"/>
    <w:multiLevelType w:val="multilevel"/>
    <w:tmpl w:val="071E87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3720A7F"/>
    <w:multiLevelType w:val="multilevel"/>
    <w:tmpl w:val="92DA1E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38442B"/>
    <w:multiLevelType w:val="multilevel"/>
    <w:tmpl w:val="C52018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227BF8"/>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BE69FB"/>
    <w:multiLevelType w:val="multilevel"/>
    <w:tmpl w:val="3A449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DC4E46"/>
    <w:multiLevelType w:val="hybridMultilevel"/>
    <w:tmpl w:val="BE1EFA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D5F1318"/>
    <w:multiLevelType w:val="hybridMultilevel"/>
    <w:tmpl w:val="B85087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3E57929"/>
    <w:multiLevelType w:val="hybridMultilevel"/>
    <w:tmpl w:val="BB10F8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C81FAE"/>
    <w:multiLevelType w:val="hybridMultilevel"/>
    <w:tmpl w:val="AE8475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7"/>
  </w:num>
  <w:num w:numId="6">
    <w:abstractNumId w:val="3"/>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FAE"/>
    <w:rsid w:val="000815EC"/>
    <w:rsid w:val="00086957"/>
    <w:rsid w:val="000A027E"/>
    <w:rsid w:val="002522AC"/>
    <w:rsid w:val="004E2D3F"/>
    <w:rsid w:val="00704E6C"/>
    <w:rsid w:val="007452EA"/>
    <w:rsid w:val="00850675"/>
    <w:rsid w:val="00AE7FAE"/>
    <w:rsid w:val="00B15B0B"/>
    <w:rsid w:val="00BB476D"/>
    <w:rsid w:val="00C07C87"/>
    <w:rsid w:val="00D45228"/>
    <w:rsid w:val="00E86F69"/>
    <w:rsid w:val="00F037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qFormat/>
    <w:rsid w:val="00C16715"/>
    <w:rPr>
      <w:color w:val="800080" w:themeColor="followedHyperlink"/>
      <w:u w:val="single"/>
    </w:rPr>
  </w:style>
  <w:style w:type="character" w:customStyle="1" w:styleId="TextedebullesCar">
    <w:name w:val="Texte de bulles Car"/>
    <w:basedOn w:val="Policepardfaut"/>
    <w:link w:val="Textedebulles"/>
    <w:uiPriority w:val="99"/>
    <w:semiHidden/>
    <w:qFormat/>
    <w:rsid w:val="00046851"/>
    <w:rPr>
      <w:rFonts w:ascii="Tahoma" w:hAnsi="Tahoma" w:cs="Tahoma"/>
      <w:sz w:val="16"/>
      <w:szCs w:val="16"/>
    </w:rPr>
  </w:style>
  <w:style w:type="character" w:customStyle="1" w:styleId="ListLabel1">
    <w:name w:val="ListLabel 1"/>
    <w:qFormat/>
    <w:rsid w:val="00AE7FAE"/>
    <w:rPr>
      <w:i w:val="0"/>
    </w:rPr>
  </w:style>
  <w:style w:type="character" w:customStyle="1" w:styleId="ListLabel2">
    <w:name w:val="ListLabel 2"/>
    <w:qFormat/>
    <w:rsid w:val="00AE7FAE"/>
    <w:rPr>
      <w:rFonts w:eastAsia="Calibri"/>
    </w:rPr>
  </w:style>
  <w:style w:type="paragraph" w:styleId="Titre">
    <w:name w:val="Title"/>
    <w:basedOn w:val="Normal"/>
    <w:next w:val="Corpsdetexte"/>
    <w:qFormat/>
    <w:rsid w:val="00AE7FAE"/>
    <w:pPr>
      <w:keepNext/>
      <w:spacing w:before="240" w:after="120"/>
    </w:pPr>
    <w:rPr>
      <w:rFonts w:ascii="Liberation Sans" w:eastAsia="Microsoft YaHei" w:hAnsi="Liberation Sans" w:cs="Lucida Sans"/>
      <w:sz w:val="28"/>
      <w:szCs w:val="28"/>
    </w:rPr>
  </w:style>
  <w:style w:type="paragraph" w:styleId="Corpsdetexte">
    <w:name w:val="Body Text"/>
    <w:basedOn w:val="Normal"/>
    <w:rsid w:val="00AE7FAE"/>
    <w:pPr>
      <w:spacing w:after="140"/>
    </w:pPr>
  </w:style>
  <w:style w:type="paragraph" w:styleId="Liste">
    <w:name w:val="List"/>
    <w:basedOn w:val="Corpsdetexte"/>
    <w:rsid w:val="00AE7FAE"/>
    <w:rPr>
      <w:rFonts w:cs="Lucida Sans"/>
    </w:rPr>
  </w:style>
  <w:style w:type="paragraph" w:customStyle="1" w:styleId="Caption">
    <w:name w:val="Caption"/>
    <w:basedOn w:val="Normal"/>
    <w:qFormat/>
    <w:rsid w:val="00AE7FAE"/>
    <w:pPr>
      <w:suppressLineNumbers/>
      <w:spacing w:before="120" w:after="120"/>
    </w:pPr>
    <w:rPr>
      <w:rFonts w:cs="Lucida Sans"/>
      <w:i/>
      <w:iCs/>
      <w:sz w:val="24"/>
      <w:szCs w:val="24"/>
    </w:rPr>
  </w:style>
  <w:style w:type="paragraph" w:customStyle="1" w:styleId="Index">
    <w:name w:val="Index"/>
    <w:basedOn w:val="Normal"/>
    <w:qFormat/>
    <w:rsid w:val="00AE7FAE"/>
    <w:pPr>
      <w:suppressLineNumbers/>
    </w:pPr>
    <w:rPr>
      <w:rFonts w:cs="Lucida Sans"/>
    </w:rPr>
  </w:style>
  <w:style w:type="paragraph" w:styleId="Paragraphedeliste">
    <w:name w:val="List Paragraph"/>
    <w:basedOn w:val="Normal"/>
    <w:uiPriority w:val="34"/>
    <w:qFormat/>
    <w:rsid w:val="006B46B4"/>
    <w:pPr>
      <w:ind w:left="720"/>
      <w:contextualSpacing/>
    </w:pPr>
  </w:style>
  <w:style w:type="paragraph" w:styleId="Textedebulles">
    <w:name w:val="Balloon Text"/>
    <w:basedOn w:val="Normal"/>
    <w:link w:val="TextedebullesCar"/>
    <w:uiPriority w:val="99"/>
    <w:semiHidden/>
    <w:unhideWhenUsed/>
    <w:qFormat/>
    <w:rsid w:val="00046851"/>
    <w:pPr>
      <w:spacing w:after="0" w:line="240" w:lineRule="auto"/>
    </w:pPr>
    <w:rPr>
      <w:rFonts w:ascii="Tahoma" w:hAnsi="Tahoma" w:cs="Tahoma"/>
      <w:sz w:val="16"/>
      <w:szCs w:val="16"/>
    </w:rPr>
  </w:style>
  <w:style w:type="character" w:styleId="Lienhypertexte">
    <w:name w:val="Hyperlink"/>
    <w:basedOn w:val="Policepardfaut"/>
    <w:uiPriority w:val="99"/>
    <w:unhideWhenUsed/>
    <w:rsid w:val="00C07C8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vonWcc0Pxj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713B9-334B-4FC1-9574-9EF65CD3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blade</dc:creator>
  <dc:description/>
  <cp:lastModifiedBy>Enseignants</cp:lastModifiedBy>
  <cp:revision>20</cp:revision>
  <dcterms:created xsi:type="dcterms:W3CDTF">2020-05-14T12:43:00Z</dcterms:created>
  <dcterms:modified xsi:type="dcterms:W3CDTF">2020-05-28T12:16:00Z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